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C491E" w14:textId="4646A3E7" w:rsidR="009902C3" w:rsidRPr="009902C3" w:rsidRDefault="009902C3" w:rsidP="009902C3">
      <w:pPr>
        <w:spacing w:after="0" w:line="240" w:lineRule="auto"/>
        <w:jc w:val="center"/>
        <w:rPr>
          <w:rFonts w:ascii="Arial" w:eastAsia="Times New Roman" w:hAnsi="Arial" w:cs="Arial"/>
          <w:b/>
          <w:bCs/>
          <w:color w:val="000000"/>
          <w:kern w:val="0"/>
          <w:sz w:val="32"/>
          <w:szCs w:val="32"/>
          <w14:ligatures w14:val="none"/>
        </w:rPr>
      </w:pPr>
      <w:r w:rsidRPr="009902C3">
        <w:rPr>
          <w:rFonts w:ascii="Arial" w:eastAsia="Times New Roman" w:hAnsi="Arial" w:cs="Arial"/>
          <w:b/>
          <w:bCs/>
          <w:color w:val="000000"/>
          <w:kern w:val="0"/>
          <w:sz w:val="32"/>
          <w:szCs w:val="32"/>
          <w14:ligatures w14:val="none"/>
        </w:rPr>
        <w:t>What Happened?</w:t>
      </w:r>
    </w:p>
    <w:p w14:paraId="78C7EFAB" w14:textId="77777777" w:rsidR="009902C3" w:rsidRDefault="009902C3" w:rsidP="009902C3">
      <w:pPr>
        <w:spacing w:after="0" w:line="240" w:lineRule="auto"/>
        <w:rPr>
          <w:rFonts w:ascii="Arial" w:eastAsia="Times New Roman" w:hAnsi="Arial" w:cs="Arial"/>
          <w:color w:val="000000"/>
          <w:kern w:val="0"/>
          <w14:ligatures w14:val="none"/>
        </w:rPr>
      </w:pPr>
    </w:p>
    <w:p w14:paraId="76F595F6" w14:textId="512F362A" w:rsidR="009902C3" w:rsidRDefault="00BE58A2" w:rsidP="009902C3">
      <w:p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March 22, 2025</w:t>
      </w:r>
    </w:p>
    <w:p w14:paraId="081BB975" w14:textId="77777777" w:rsidR="00BE58A2" w:rsidRDefault="00BE58A2" w:rsidP="009902C3">
      <w:pPr>
        <w:spacing w:after="0" w:line="240" w:lineRule="auto"/>
        <w:rPr>
          <w:rFonts w:ascii="Arial" w:eastAsia="Times New Roman" w:hAnsi="Arial" w:cs="Arial"/>
          <w:color w:val="000000"/>
          <w:kern w:val="0"/>
          <w14:ligatures w14:val="none"/>
        </w:rPr>
      </w:pPr>
    </w:p>
    <w:p w14:paraId="31FFA424" w14:textId="77777777" w:rsidR="00BE58A2" w:rsidRDefault="00BE58A2" w:rsidP="009902C3">
      <w:pPr>
        <w:spacing w:after="0" w:line="240" w:lineRule="auto"/>
        <w:rPr>
          <w:rFonts w:ascii="Arial" w:eastAsia="Times New Roman" w:hAnsi="Arial" w:cs="Arial"/>
          <w:color w:val="000000"/>
          <w:kern w:val="0"/>
          <w14:ligatures w14:val="none"/>
        </w:rPr>
      </w:pPr>
    </w:p>
    <w:p w14:paraId="541A979E" w14:textId="6F9DD6B1" w:rsidR="00340C66" w:rsidRDefault="00916AAF" w:rsidP="00EA1BF9">
      <w:pPr>
        <w:spacing w:after="0" w:line="240" w:lineRule="auto"/>
        <w:jc w:val="both"/>
        <w:rPr>
          <w:rFonts w:ascii="Arial" w:eastAsia="Times New Roman" w:hAnsi="Arial" w:cs="Arial"/>
          <w:color w:val="000000"/>
          <w:kern w:val="0"/>
          <w14:ligatures w14:val="none"/>
        </w:rPr>
      </w:pPr>
      <w:r w:rsidRPr="00916AAF">
        <w:rPr>
          <w:rFonts w:ascii="Arial" w:eastAsia="Times New Roman" w:hAnsi="Arial" w:cs="Arial"/>
          <w:color w:val="000000"/>
          <w:kern w:val="0"/>
          <w14:ligatures w14:val="none"/>
        </w:rPr>
        <w:t xml:space="preserve">What happened to Job is explained, and what can happen to us as well if we are not watching and praying in the Spirit always, being sober and being vigilant, because our adversary the devil, as a roaring lion, walks about seeking whom he may devour (1Peter 5:8). Satan is the accuser of the brethren (Revelation 12:10-11); going to and </w:t>
      </w:r>
      <w:proofErr w:type="spellStart"/>
      <w:r w:rsidRPr="00916AAF">
        <w:rPr>
          <w:rFonts w:ascii="Arial" w:eastAsia="Times New Roman" w:hAnsi="Arial" w:cs="Arial"/>
          <w:color w:val="000000"/>
          <w:kern w:val="0"/>
          <w14:ligatures w14:val="none"/>
        </w:rPr>
        <w:t>fro</w:t>
      </w:r>
      <w:proofErr w:type="spellEnd"/>
      <w:r w:rsidRPr="00916AAF">
        <w:rPr>
          <w:rFonts w:ascii="Arial" w:eastAsia="Times New Roman" w:hAnsi="Arial" w:cs="Arial"/>
          <w:color w:val="000000"/>
          <w:kern w:val="0"/>
          <w14:ligatures w14:val="none"/>
        </w:rPr>
        <w:t xml:space="preserve"> in the earth, walking up and down in it, seeking or listening for an opportunity to steal, kill, and destroy. Fear is the greatest thief if allowed to </w:t>
      </w:r>
      <w:proofErr w:type="gramStart"/>
      <w:r w:rsidRPr="00916AAF">
        <w:rPr>
          <w:rFonts w:ascii="Arial" w:eastAsia="Times New Roman" w:hAnsi="Arial" w:cs="Arial"/>
          <w:color w:val="000000"/>
          <w:kern w:val="0"/>
          <w14:ligatures w14:val="none"/>
        </w:rPr>
        <w:t>enter into</w:t>
      </w:r>
      <w:proofErr w:type="gramEnd"/>
      <w:r w:rsidRPr="00916AAF">
        <w:rPr>
          <w:rFonts w:ascii="Arial" w:eastAsia="Times New Roman" w:hAnsi="Arial" w:cs="Arial"/>
          <w:color w:val="000000"/>
          <w:kern w:val="0"/>
          <w14:ligatures w14:val="none"/>
        </w:rPr>
        <w:t xml:space="preserve"> the heart and go out of our mouth by our words. Fear, confusion, and doubt are not of God, but of the enemy (</w:t>
      </w:r>
      <w:proofErr w:type="spellStart"/>
      <w:r w:rsidRPr="00916AAF">
        <w:rPr>
          <w:rFonts w:ascii="Arial" w:eastAsia="Times New Roman" w:hAnsi="Arial" w:cs="Arial"/>
          <w:color w:val="000000"/>
          <w:kern w:val="0"/>
          <w14:ligatures w14:val="none"/>
        </w:rPr>
        <w:t>satan</w:t>
      </w:r>
      <w:proofErr w:type="spellEnd"/>
      <w:r w:rsidRPr="00916AAF">
        <w:rPr>
          <w:rFonts w:ascii="Arial" w:eastAsia="Times New Roman" w:hAnsi="Arial" w:cs="Arial"/>
          <w:color w:val="000000"/>
          <w:kern w:val="0"/>
          <w14:ligatures w14:val="none"/>
        </w:rPr>
        <w:t xml:space="preserve">, the devil); and if he can influence us to speak words of fear, confusion, and doubt then we have given him a door of opportunity to enter in and begin to steal, kill, and destroy our faith or our life; which is why we are to watch and pray always, being vigilant, and examine ourselves if we are continuing in faith, speaking words of faith for ourselves and for others. </w:t>
      </w:r>
    </w:p>
    <w:p w14:paraId="3869FCB1" w14:textId="77777777" w:rsidR="00340C66" w:rsidRDefault="00340C66" w:rsidP="00EA1BF9">
      <w:pPr>
        <w:spacing w:after="0" w:line="240" w:lineRule="auto"/>
        <w:jc w:val="both"/>
        <w:rPr>
          <w:rFonts w:ascii="Arial" w:eastAsia="Times New Roman" w:hAnsi="Arial" w:cs="Arial"/>
          <w:color w:val="000000"/>
          <w:kern w:val="0"/>
          <w14:ligatures w14:val="none"/>
        </w:rPr>
      </w:pPr>
    </w:p>
    <w:p w14:paraId="21BD4710" w14:textId="77777777" w:rsidR="00340C66" w:rsidRDefault="00916AAF" w:rsidP="00EA1BF9">
      <w:pPr>
        <w:spacing w:after="0" w:line="240" w:lineRule="auto"/>
        <w:jc w:val="both"/>
        <w:rPr>
          <w:rFonts w:ascii="Arial" w:eastAsia="Times New Roman" w:hAnsi="Arial" w:cs="Arial"/>
          <w:color w:val="000000"/>
          <w:kern w:val="0"/>
          <w14:ligatures w14:val="none"/>
        </w:rPr>
      </w:pPr>
      <w:r w:rsidRPr="00916AAF">
        <w:rPr>
          <w:rFonts w:ascii="Arial" w:eastAsia="Times New Roman" w:hAnsi="Arial" w:cs="Arial"/>
          <w:color w:val="000000"/>
          <w:kern w:val="0"/>
          <w14:ligatures w14:val="none"/>
        </w:rPr>
        <w:t>By our words we shall be justified (free) and by our words we shall be condemned (pronounced guilty) (Matthew 12:37). Death and life are in the power of the tongue (Proverbs 18:21). Our words will determine our world around us, our outcome; they let others know where our heart is, and sadly as well as the devil our enemy.</w:t>
      </w:r>
      <w:r>
        <w:rPr>
          <w:rFonts w:ascii="Arial" w:eastAsia="Times New Roman" w:hAnsi="Arial" w:cs="Arial"/>
          <w:color w:val="000000"/>
          <w:kern w:val="0"/>
          <w14:ligatures w14:val="none"/>
        </w:rPr>
        <w:t xml:space="preserve"> </w:t>
      </w:r>
      <w:r w:rsidRPr="00916AAF">
        <w:rPr>
          <w:rFonts w:ascii="Arial" w:eastAsia="Times New Roman" w:hAnsi="Arial" w:cs="Arial"/>
          <w:color w:val="000000"/>
          <w:kern w:val="0"/>
          <w14:ligatures w14:val="none"/>
        </w:rPr>
        <w:t xml:space="preserve">Whatsoever we shall bind on earth shall be bound in heaven, and whatsoever we </w:t>
      </w:r>
      <w:proofErr w:type="gramStart"/>
      <w:r w:rsidRPr="00916AAF">
        <w:rPr>
          <w:rFonts w:ascii="Arial" w:eastAsia="Times New Roman" w:hAnsi="Arial" w:cs="Arial"/>
          <w:color w:val="000000"/>
          <w:kern w:val="0"/>
          <w14:ligatures w14:val="none"/>
        </w:rPr>
        <w:t>loose</w:t>
      </w:r>
      <w:proofErr w:type="gramEnd"/>
      <w:r w:rsidRPr="00916AAF">
        <w:rPr>
          <w:rFonts w:ascii="Arial" w:eastAsia="Times New Roman" w:hAnsi="Arial" w:cs="Arial"/>
          <w:color w:val="000000"/>
          <w:kern w:val="0"/>
          <w14:ligatures w14:val="none"/>
        </w:rPr>
        <w:t xml:space="preserve"> on earth shall be loosed in heaven by our words.</w:t>
      </w:r>
      <w:r w:rsidR="00340C66">
        <w:rPr>
          <w:rFonts w:ascii="Arial" w:eastAsia="Times New Roman" w:hAnsi="Arial" w:cs="Arial"/>
          <w:color w:val="000000"/>
          <w:kern w:val="0"/>
          <w14:ligatures w14:val="none"/>
        </w:rPr>
        <w:t xml:space="preserve"> </w:t>
      </w:r>
    </w:p>
    <w:p w14:paraId="66ACDEDD" w14:textId="77777777" w:rsidR="00340C66" w:rsidRDefault="00340C66" w:rsidP="00EA1BF9">
      <w:pPr>
        <w:spacing w:after="0" w:line="240" w:lineRule="auto"/>
        <w:jc w:val="both"/>
        <w:rPr>
          <w:rFonts w:ascii="Arial" w:eastAsia="Times New Roman" w:hAnsi="Arial" w:cs="Arial"/>
          <w:color w:val="000000"/>
          <w:kern w:val="0"/>
          <w14:ligatures w14:val="none"/>
        </w:rPr>
      </w:pPr>
    </w:p>
    <w:p w14:paraId="5D37A016" w14:textId="77777777" w:rsidR="00340C66" w:rsidRDefault="00916AAF" w:rsidP="00EA1BF9">
      <w:pPr>
        <w:spacing w:after="0" w:line="240" w:lineRule="auto"/>
        <w:jc w:val="both"/>
        <w:rPr>
          <w:rFonts w:ascii="Arial" w:eastAsia="Times New Roman" w:hAnsi="Arial" w:cs="Arial"/>
          <w:color w:val="000000"/>
          <w:kern w:val="0"/>
          <w14:ligatures w14:val="none"/>
        </w:rPr>
      </w:pPr>
      <w:r w:rsidRPr="00916AAF">
        <w:rPr>
          <w:rFonts w:ascii="Arial" w:eastAsia="Times New Roman" w:hAnsi="Arial" w:cs="Arial"/>
          <w:color w:val="000000"/>
          <w:kern w:val="0"/>
          <w14:ligatures w14:val="none"/>
        </w:rPr>
        <w:t xml:space="preserve">So let us examine ourselves, what is in our thoughts and heart (out of the abundance of the heart the mouth speaks), what words are we speaking, are they death or are they life; and if they are not in line with the word of God (life), for the words that he speaks to us are spirit and they are life, let us put our hands to our mouth and be quiet and seek our Father in heaven for forgiveness and for his guidance and counsel to bind the devil and take back with the Spirit of Christ that which is rightfully ours given unto us by our Father in heaven through his Son Jesus Christ our Lord. God already knows the thoughts and intents of our heart (Hebrews 4:12). </w:t>
      </w:r>
    </w:p>
    <w:p w14:paraId="798834B3" w14:textId="77777777" w:rsidR="00340C66" w:rsidRDefault="00340C66" w:rsidP="00EA1BF9">
      <w:pPr>
        <w:spacing w:after="0" w:line="240" w:lineRule="auto"/>
        <w:jc w:val="both"/>
        <w:rPr>
          <w:rFonts w:ascii="Arial" w:eastAsia="Times New Roman" w:hAnsi="Arial" w:cs="Arial"/>
          <w:color w:val="000000"/>
          <w:kern w:val="0"/>
          <w14:ligatures w14:val="none"/>
        </w:rPr>
      </w:pPr>
    </w:p>
    <w:p w14:paraId="5BE08A9E" w14:textId="77777777" w:rsidR="00340C66" w:rsidRDefault="00916AAF" w:rsidP="00EA1BF9">
      <w:pPr>
        <w:spacing w:after="0" w:line="240" w:lineRule="auto"/>
        <w:jc w:val="both"/>
        <w:rPr>
          <w:rFonts w:ascii="Arial" w:eastAsia="Times New Roman" w:hAnsi="Arial" w:cs="Arial"/>
          <w:color w:val="000000"/>
          <w:kern w:val="0"/>
          <w14:ligatures w14:val="none"/>
        </w:rPr>
      </w:pPr>
      <w:r w:rsidRPr="00916AAF">
        <w:rPr>
          <w:rFonts w:ascii="Arial" w:eastAsia="Times New Roman" w:hAnsi="Arial" w:cs="Arial"/>
          <w:color w:val="000000"/>
          <w:kern w:val="0"/>
          <w14:ligatures w14:val="none"/>
        </w:rPr>
        <w:t xml:space="preserve">By his grace (Jesus Christ) he has </w:t>
      </w:r>
      <w:r>
        <w:rPr>
          <w:rFonts w:ascii="Arial" w:eastAsia="Times New Roman" w:hAnsi="Arial" w:cs="Arial"/>
          <w:color w:val="000000"/>
          <w:kern w:val="0"/>
          <w14:ligatures w14:val="none"/>
        </w:rPr>
        <w:t>NOT</w:t>
      </w:r>
      <w:r w:rsidRPr="00916AAF">
        <w:rPr>
          <w:rFonts w:ascii="Arial" w:eastAsia="Times New Roman" w:hAnsi="Arial" w:cs="Arial"/>
          <w:color w:val="000000"/>
          <w:kern w:val="0"/>
          <w14:ligatures w14:val="none"/>
        </w:rPr>
        <w:t xml:space="preserve"> given us the spirit of fear, but of power, and of love, and of a sound mind (2Timothy 1:7); he has given us the whole </w:t>
      </w:r>
      <w:proofErr w:type="spellStart"/>
      <w:r w:rsidRPr="00916AAF">
        <w:rPr>
          <w:rFonts w:ascii="Arial" w:eastAsia="Times New Roman" w:hAnsi="Arial" w:cs="Arial"/>
          <w:color w:val="000000"/>
          <w:kern w:val="0"/>
          <w14:ligatures w14:val="none"/>
        </w:rPr>
        <w:t>armour</w:t>
      </w:r>
      <w:proofErr w:type="spellEnd"/>
      <w:r w:rsidRPr="00916AAF">
        <w:rPr>
          <w:rFonts w:ascii="Arial" w:eastAsia="Times New Roman" w:hAnsi="Arial" w:cs="Arial"/>
          <w:color w:val="000000"/>
          <w:kern w:val="0"/>
          <w14:ligatures w14:val="none"/>
        </w:rPr>
        <w:t xml:space="preserve"> of God (Ephesians 6:10-18) that we may be able to stand against the wiles of the devil (against the principalities, against powers, against the rulers of the darkness of this world, against spiritual wickedness in high places); he has given us of his Spirit, Christ in us the hope of glory, his wisdom and power to tread upon serpents and scorpions, and over all the power (influence) of the enemy (Luke 10:19), and nothing shall by any means hurt us; he has given us all that we need to overcome the wicked one. Now all we need to do is humble ourselves and cast all our care unto God and let him do the caring for us so that we don't end up speaking words that may put us on the devil's turf so to speak. </w:t>
      </w:r>
    </w:p>
    <w:p w14:paraId="46592F61" w14:textId="77777777" w:rsidR="00340C66" w:rsidRDefault="00340C66" w:rsidP="00EA1BF9">
      <w:pPr>
        <w:spacing w:after="0" w:line="240" w:lineRule="auto"/>
        <w:jc w:val="both"/>
        <w:rPr>
          <w:rFonts w:ascii="Arial" w:eastAsia="Times New Roman" w:hAnsi="Arial" w:cs="Arial"/>
          <w:color w:val="000000"/>
          <w:kern w:val="0"/>
          <w14:ligatures w14:val="none"/>
        </w:rPr>
      </w:pPr>
    </w:p>
    <w:p w14:paraId="44328F46" w14:textId="77777777" w:rsidR="00340C66" w:rsidRDefault="00916AAF" w:rsidP="00EA1BF9">
      <w:pPr>
        <w:spacing w:after="0" w:line="240" w:lineRule="auto"/>
        <w:jc w:val="both"/>
        <w:rPr>
          <w:rFonts w:ascii="Arial" w:eastAsia="Times New Roman" w:hAnsi="Arial" w:cs="Arial"/>
          <w:color w:val="000000"/>
          <w:kern w:val="0"/>
          <w14:ligatures w14:val="none"/>
        </w:rPr>
      </w:pPr>
      <w:r w:rsidRPr="00916AAF">
        <w:rPr>
          <w:rFonts w:ascii="Arial" w:eastAsia="Times New Roman" w:hAnsi="Arial" w:cs="Arial"/>
          <w:color w:val="000000"/>
          <w:kern w:val="0"/>
          <w14:ligatures w14:val="none"/>
        </w:rPr>
        <w:t>Job 1:1-</w:t>
      </w:r>
      <w:r>
        <w:rPr>
          <w:rFonts w:ascii="Arial" w:eastAsia="Times New Roman" w:hAnsi="Arial" w:cs="Arial"/>
          <w:color w:val="000000"/>
          <w:kern w:val="0"/>
          <w14:ligatures w14:val="none"/>
        </w:rPr>
        <w:t>5</w:t>
      </w:r>
      <w:r w:rsidRPr="00916AAF">
        <w:rPr>
          <w:rFonts w:ascii="Arial" w:eastAsia="Times New Roman" w:hAnsi="Arial" w:cs="Arial"/>
          <w:color w:val="000000"/>
          <w:kern w:val="0"/>
          <w14:ligatures w14:val="none"/>
        </w:rPr>
        <w:t xml:space="preserve"> There was a man in the land of Uz, whose name was Job; and that man was perfect and upright, and one that feared God, and eschewed evil. And there were born </w:t>
      </w:r>
      <w:proofErr w:type="gramStart"/>
      <w:r w:rsidRPr="00916AAF">
        <w:rPr>
          <w:rFonts w:ascii="Arial" w:eastAsia="Times New Roman" w:hAnsi="Arial" w:cs="Arial"/>
          <w:color w:val="000000"/>
          <w:kern w:val="0"/>
          <w14:ligatures w14:val="none"/>
        </w:rPr>
        <w:lastRenderedPageBreak/>
        <w:t>unto</w:t>
      </w:r>
      <w:proofErr w:type="gramEnd"/>
      <w:r w:rsidRPr="00916AAF">
        <w:rPr>
          <w:rFonts w:ascii="Arial" w:eastAsia="Times New Roman" w:hAnsi="Arial" w:cs="Arial"/>
          <w:color w:val="000000"/>
          <w:kern w:val="0"/>
          <w14:ligatures w14:val="none"/>
        </w:rPr>
        <w:t xml:space="preserve"> him seven sons and three daughters. His substance also was seven thousand sheep, and three thousand camels, and five hundred yoke of oxen, and five hundred she asses, and a very great household; so that this man was the greatest of all the men of the east. And his sons went and feasted in their houses, </w:t>
      </w:r>
      <w:proofErr w:type="spellStart"/>
      <w:proofErr w:type="gramStart"/>
      <w:r w:rsidRPr="00916AAF">
        <w:rPr>
          <w:rFonts w:ascii="Arial" w:eastAsia="Times New Roman" w:hAnsi="Arial" w:cs="Arial"/>
          <w:color w:val="000000"/>
          <w:kern w:val="0"/>
          <w14:ligatures w14:val="none"/>
        </w:rPr>
        <w:t>every one</w:t>
      </w:r>
      <w:proofErr w:type="spellEnd"/>
      <w:proofErr w:type="gramEnd"/>
      <w:r w:rsidRPr="00916AAF">
        <w:rPr>
          <w:rFonts w:ascii="Arial" w:eastAsia="Times New Roman" w:hAnsi="Arial" w:cs="Arial"/>
          <w:color w:val="000000"/>
          <w:kern w:val="0"/>
          <w14:ligatures w14:val="none"/>
        </w:rPr>
        <w:t xml:space="preserve"> his day; and sent and called for their three sisters to eat </w:t>
      </w:r>
      <w:proofErr w:type="gramStart"/>
      <w:r w:rsidRPr="00916AAF">
        <w:rPr>
          <w:rFonts w:ascii="Arial" w:eastAsia="Times New Roman" w:hAnsi="Arial" w:cs="Arial"/>
          <w:color w:val="000000"/>
          <w:kern w:val="0"/>
          <w14:ligatures w14:val="none"/>
        </w:rPr>
        <w:t>and to</w:t>
      </w:r>
      <w:proofErr w:type="gramEnd"/>
      <w:r w:rsidRPr="00916AAF">
        <w:rPr>
          <w:rFonts w:ascii="Arial" w:eastAsia="Times New Roman" w:hAnsi="Arial" w:cs="Arial"/>
          <w:color w:val="000000"/>
          <w:kern w:val="0"/>
          <w14:ligatures w14:val="none"/>
        </w:rPr>
        <w:t xml:space="preserve"> drink with them.</w:t>
      </w:r>
      <w:r>
        <w:rPr>
          <w:rFonts w:ascii="Arial" w:eastAsia="Times New Roman" w:hAnsi="Arial" w:cs="Arial"/>
          <w:color w:val="000000"/>
          <w:kern w:val="0"/>
          <w14:ligatures w14:val="none"/>
        </w:rPr>
        <w:t xml:space="preserve"> </w:t>
      </w:r>
      <w:r w:rsidRPr="00916AAF">
        <w:rPr>
          <w:rFonts w:ascii="Arial" w:eastAsia="Times New Roman" w:hAnsi="Arial" w:cs="Arial"/>
          <w:color w:val="000000"/>
          <w:kern w:val="0"/>
          <w14:ligatures w14:val="none"/>
        </w:rPr>
        <w:t xml:space="preserve">And it was so, when the days of their feasting were gone about, that Job sent and sanctified them, and rose up early in the morning, and offered burnt offerings according to the number of them all: for Job said, </w:t>
      </w:r>
      <w:proofErr w:type="gramStart"/>
      <w:r w:rsidRPr="00916AAF">
        <w:rPr>
          <w:rFonts w:ascii="Arial" w:eastAsia="Times New Roman" w:hAnsi="Arial" w:cs="Arial"/>
          <w:color w:val="000000"/>
          <w:kern w:val="0"/>
          <w14:ligatures w14:val="none"/>
        </w:rPr>
        <w:t>It</w:t>
      </w:r>
      <w:proofErr w:type="gramEnd"/>
      <w:r w:rsidRPr="00916AAF">
        <w:rPr>
          <w:rFonts w:ascii="Arial" w:eastAsia="Times New Roman" w:hAnsi="Arial" w:cs="Arial"/>
          <w:color w:val="000000"/>
          <w:kern w:val="0"/>
          <w14:ligatures w14:val="none"/>
        </w:rPr>
        <w:t xml:space="preserve"> may be that my sons have sinned, and cursed God in their hearts. Thus did Job continually. </w:t>
      </w:r>
      <w:r>
        <w:rPr>
          <w:rFonts w:ascii="Arial" w:eastAsia="Times New Roman" w:hAnsi="Arial" w:cs="Arial"/>
          <w:color w:val="000000"/>
          <w:kern w:val="0"/>
          <w14:ligatures w14:val="none"/>
        </w:rPr>
        <w:t>(KJV)</w:t>
      </w:r>
      <w:r w:rsidR="00340C66">
        <w:rPr>
          <w:rFonts w:ascii="Arial" w:eastAsia="Times New Roman" w:hAnsi="Arial" w:cs="Arial"/>
          <w:color w:val="000000"/>
          <w:kern w:val="0"/>
          <w14:ligatures w14:val="none"/>
        </w:rPr>
        <w:t xml:space="preserve"> </w:t>
      </w:r>
    </w:p>
    <w:p w14:paraId="7A4824A8" w14:textId="77777777" w:rsidR="00340C66" w:rsidRDefault="00340C66" w:rsidP="00EA1BF9">
      <w:pPr>
        <w:spacing w:after="0" w:line="240" w:lineRule="auto"/>
        <w:jc w:val="both"/>
        <w:rPr>
          <w:rFonts w:ascii="Arial" w:eastAsia="Times New Roman" w:hAnsi="Arial" w:cs="Arial"/>
          <w:color w:val="000000"/>
          <w:kern w:val="0"/>
          <w14:ligatures w14:val="none"/>
        </w:rPr>
      </w:pPr>
    </w:p>
    <w:p w14:paraId="65F1A03E" w14:textId="77777777" w:rsidR="00340C66" w:rsidRDefault="00916AAF" w:rsidP="00EA1BF9">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Read the rest of Job chapter 1 to see what al</w:t>
      </w:r>
      <w:r w:rsidR="00340C66">
        <w:rPr>
          <w:rFonts w:ascii="Arial" w:eastAsia="Times New Roman" w:hAnsi="Arial" w:cs="Arial"/>
          <w:color w:val="000000"/>
          <w:kern w:val="0"/>
          <w14:ligatures w14:val="none"/>
        </w:rPr>
        <w:t xml:space="preserve">l befell him. </w:t>
      </w:r>
    </w:p>
    <w:p w14:paraId="0AFDE252" w14:textId="77777777" w:rsidR="00340C66" w:rsidRDefault="00340C66" w:rsidP="00EA1BF9">
      <w:pPr>
        <w:spacing w:after="0" w:line="240" w:lineRule="auto"/>
        <w:jc w:val="both"/>
        <w:rPr>
          <w:rFonts w:ascii="Arial" w:eastAsia="Times New Roman" w:hAnsi="Arial" w:cs="Arial"/>
          <w:color w:val="000000"/>
          <w:kern w:val="0"/>
          <w14:ligatures w14:val="none"/>
        </w:rPr>
      </w:pPr>
    </w:p>
    <w:p w14:paraId="7B654603" w14:textId="22BA0FD5" w:rsidR="00340C66" w:rsidRDefault="00916AAF" w:rsidP="00EA1BF9">
      <w:pPr>
        <w:spacing w:after="0" w:line="240" w:lineRule="auto"/>
        <w:jc w:val="both"/>
        <w:rPr>
          <w:rFonts w:ascii="Arial" w:eastAsia="Times New Roman" w:hAnsi="Arial" w:cs="Arial"/>
          <w:color w:val="000000"/>
          <w:kern w:val="0"/>
          <w14:ligatures w14:val="none"/>
        </w:rPr>
      </w:pPr>
      <w:r w:rsidRPr="00916AAF">
        <w:rPr>
          <w:rFonts w:ascii="Arial" w:eastAsia="Times New Roman" w:hAnsi="Arial" w:cs="Arial"/>
          <w:color w:val="000000"/>
          <w:kern w:val="0"/>
          <w14:ligatures w14:val="none"/>
        </w:rPr>
        <w:t>Job 3:2</w:t>
      </w:r>
      <w:r w:rsidR="00B743B3">
        <w:rPr>
          <w:rFonts w:ascii="Arial" w:eastAsia="Times New Roman" w:hAnsi="Arial" w:cs="Arial"/>
          <w:color w:val="000000"/>
          <w:kern w:val="0"/>
          <w14:ligatures w14:val="none"/>
        </w:rPr>
        <w:t>5</w:t>
      </w:r>
      <w:r w:rsidRPr="00916AAF">
        <w:rPr>
          <w:rFonts w:ascii="Arial" w:eastAsia="Times New Roman" w:hAnsi="Arial" w:cs="Arial"/>
          <w:color w:val="000000"/>
          <w:kern w:val="0"/>
          <w14:ligatures w14:val="none"/>
        </w:rPr>
        <w:t xml:space="preserve">-26 For the thing which I greatly feared </w:t>
      </w:r>
      <w:proofErr w:type="gramStart"/>
      <w:r w:rsidRPr="00916AAF">
        <w:rPr>
          <w:rFonts w:ascii="Arial" w:eastAsia="Times New Roman" w:hAnsi="Arial" w:cs="Arial"/>
          <w:color w:val="000000"/>
          <w:kern w:val="0"/>
          <w14:ligatures w14:val="none"/>
        </w:rPr>
        <w:t>is come</w:t>
      </w:r>
      <w:proofErr w:type="gramEnd"/>
      <w:r w:rsidRPr="00916AAF">
        <w:rPr>
          <w:rFonts w:ascii="Arial" w:eastAsia="Times New Roman" w:hAnsi="Arial" w:cs="Arial"/>
          <w:color w:val="000000"/>
          <w:kern w:val="0"/>
          <w14:ligatures w14:val="none"/>
        </w:rPr>
        <w:t xml:space="preserve"> upon me, and that which I was afraid of </w:t>
      </w:r>
      <w:proofErr w:type="gramStart"/>
      <w:r w:rsidRPr="00916AAF">
        <w:rPr>
          <w:rFonts w:ascii="Arial" w:eastAsia="Times New Roman" w:hAnsi="Arial" w:cs="Arial"/>
          <w:color w:val="000000"/>
          <w:kern w:val="0"/>
          <w14:ligatures w14:val="none"/>
        </w:rPr>
        <w:t>is come</w:t>
      </w:r>
      <w:proofErr w:type="gramEnd"/>
      <w:r w:rsidRPr="00916AAF">
        <w:rPr>
          <w:rFonts w:ascii="Arial" w:eastAsia="Times New Roman" w:hAnsi="Arial" w:cs="Arial"/>
          <w:color w:val="000000"/>
          <w:kern w:val="0"/>
          <w14:ligatures w14:val="none"/>
        </w:rPr>
        <w:t xml:space="preserve"> unto me. I was </w:t>
      </w:r>
      <w:proofErr w:type="gramStart"/>
      <w:r w:rsidRPr="00916AAF">
        <w:rPr>
          <w:rFonts w:ascii="Arial" w:eastAsia="Times New Roman" w:hAnsi="Arial" w:cs="Arial"/>
          <w:color w:val="000000"/>
          <w:kern w:val="0"/>
          <w14:ligatures w14:val="none"/>
        </w:rPr>
        <w:t>not in safety</w:t>
      </w:r>
      <w:proofErr w:type="gramEnd"/>
      <w:r w:rsidRPr="00916AAF">
        <w:rPr>
          <w:rFonts w:ascii="Arial" w:eastAsia="Times New Roman" w:hAnsi="Arial" w:cs="Arial"/>
          <w:color w:val="000000"/>
          <w:kern w:val="0"/>
          <w14:ligatures w14:val="none"/>
        </w:rPr>
        <w:t xml:space="preserve">, neither had I rest, neither was I quiet; yet trouble came. </w:t>
      </w:r>
      <w:r>
        <w:rPr>
          <w:rFonts w:ascii="Arial" w:eastAsia="Times New Roman" w:hAnsi="Arial" w:cs="Arial"/>
          <w:color w:val="000000"/>
          <w:kern w:val="0"/>
          <w14:ligatures w14:val="none"/>
        </w:rPr>
        <w:t>(KJV)</w:t>
      </w:r>
      <w:r w:rsidR="00340C66">
        <w:rPr>
          <w:rFonts w:ascii="Arial" w:eastAsia="Times New Roman" w:hAnsi="Arial" w:cs="Arial"/>
          <w:color w:val="000000"/>
          <w:kern w:val="0"/>
          <w14:ligatures w14:val="none"/>
        </w:rPr>
        <w:t xml:space="preserve"> </w:t>
      </w:r>
    </w:p>
    <w:p w14:paraId="773BD407" w14:textId="77777777" w:rsidR="00340C66" w:rsidRDefault="00340C66" w:rsidP="00EA1BF9">
      <w:pPr>
        <w:spacing w:after="0" w:line="240" w:lineRule="auto"/>
        <w:jc w:val="both"/>
        <w:rPr>
          <w:rFonts w:ascii="Arial" w:eastAsia="Times New Roman" w:hAnsi="Arial" w:cs="Arial"/>
          <w:color w:val="000000"/>
          <w:kern w:val="0"/>
          <w14:ligatures w14:val="none"/>
        </w:rPr>
      </w:pPr>
    </w:p>
    <w:p w14:paraId="0F367C7C" w14:textId="1C1CF591" w:rsidR="00340C66" w:rsidRDefault="00340C66" w:rsidP="00EA1BF9">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Read Job chapter 40-42 on the Lord’s rebuke, Job putting his hand to his mouth at the rebuke of the Lord, and then the tender mercy of the Lord, and the restoration of Job and all that he had lost and more. </w:t>
      </w:r>
    </w:p>
    <w:p w14:paraId="286393A9" w14:textId="77777777" w:rsidR="00340C66" w:rsidRDefault="00340C66" w:rsidP="00EA1BF9">
      <w:pPr>
        <w:spacing w:after="0" w:line="240" w:lineRule="auto"/>
        <w:jc w:val="both"/>
        <w:rPr>
          <w:rFonts w:ascii="Arial" w:eastAsia="Times New Roman" w:hAnsi="Arial" w:cs="Arial"/>
          <w:color w:val="000000"/>
          <w:kern w:val="0"/>
          <w14:ligatures w14:val="none"/>
        </w:rPr>
      </w:pPr>
    </w:p>
    <w:p w14:paraId="4C90BC12" w14:textId="7422B444" w:rsidR="006D69B1" w:rsidRDefault="00916AAF" w:rsidP="00EA1BF9">
      <w:pPr>
        <w:spacing w:after="0" w:line="240" w:lineRule="auto"/>
        <w:jc w:val="both"/>
      </w:pPr>
      <w:r w:rsidRPr="00916AAF">
        <w:rPr>
          <w:rFonts w:ascii="Arial" w:eastAsia="Times New Roman" w:hAnsi="Arial" w:cs="Arial"/>
          <w:color w:val="000000"/>
          <w:kern w:val="0"/>
          <w14:ligatures w14:val="none"/>
        </w:rPr>
        <w:t xml:space="preserve">Brethren, give heed; Behold, we </w:t>
      </w:r>
      <w:proofErr w:type="gramStart"/>
      <w:r w:rsidRPr="00916AAF">
        <w:rPr>
          <w:rFonts w:ascii="Arial" w:eastAsia="Times New Roman" w:hAnsi="Arial" w:cs="Arial"/>
          <w:color w:val="000000"/>
          <w:kern w:val="0"/>
          <w14:ligatures w14:val="none"/>
        </w:rPr>
        <w:t>count them</w:t>
      </w:r>
      <w:proofErr w:type="gramEnd"/>
      <w:r w:rsidRPr="00916AAF">
        <w:rPr>
          <w:rFonts w:ascii="Arial" w:eastAsia="Times New Roman" w:hAnsi="Arial" w:cs="Arial"/>
          <w:color w:val="000000"/>
          <w:kern w:val="0"/>
          <w14:ligatures w14:val="none"/>
        </w:rPr>
        <w:t xml:space="preserve"> happy which endure. Ye have heard of the patience (endurance, </w:t>
      </w:r>
      <w:r>
        <w:rPr>
          <w:rFonts w:ascii="Arial" w:eastAsia="Times New Roman" w:hAnsi="Arial" w:cs="Arial"/>
          <w:color w:val="000000"/>
          <w:kern w:val="0"/>
          <w14:ligatures w14:val="none"/>
        </w:rPr>
        <w:t>patient continuance(</w:t>
      </w:r>
      <w:r w:rsidRPr="00916AAF">
        <w:rPr>
          <w:rFonts w:ascii="Arial" w:eastAsia="Times New Roman" w:hAnsi="Arial" w:cs="Arial"/>
          <w:color w:val="000000"/>
          <w:kern w:val="0"/>
          <w14:ligatures w14:val="none"/>
        </w:rPr>
        <w:t>waiting</w:t>
      </w:r>
      <w:r>
        <w:rPr>
          <w:rFonts w:ascii="Arial" w:eastAsia="Times New Roman" w:hAnsi="Arial" w:cs="Arial"/>
          <w:color w:val="000000"/>
          <w:kern w:val="0"/>
          <w14:ligatures w14:val="none"/>
        </w:rPr>
        <w:t>)</w:t>
      </w:r>
      <w:r w:rsidRPr="00916AAF">
        <w:rPr>
          <w:rFonts w:ascii="Arial" w:eastAsia="Times New Roman" w:hAnsi="Arial" w:cs="Arial"/>
          <w:color w:val="000000"/>
          <w:kern w:val="0"/>
          <w14:ligatures w14:val="none"/>
        </w:rPr>
        <w:t xml:space="preserve">) of Job in his affliction, and have seen the end of the Lord; that the Lord is very pitiful, and of tender mercy; so if you find yourself in a Job moment, be still (quiet, rest) and know that God is faithful and has a way of escape that you may be able to bear it and overcome the enemy, the devil. </w:t>
      </w:r>
      <w:r>
        <w:rPr>
          <w:rFonts w:ascii="Arial" w:eastAsia="Times New Roman" w:hAnsi="Arial" w:cs="Arial"/>
          <w:color w:val="000000"/>
          <w:kern w:val="0"/>
          <w14:ligatures w14:val="none"/>
        </w:rPr>
        <w:t>So, c</w:t>
      </w:r>
      <w:r w:rsidRPr="00916AAF">
        <w:rPr>
          <w:rFonts w:ascii="Arial" w:eastAsia="Times New Roman" w:hAnsi="Arial" w:cs="Arial"/>
          <w:color w:val="000000"/>
          <w:kern w:val="0"/>
          <w14:ligatures w14:val="none"/>
        </w:rPr>
        <w:t>ome boldly unto the throne of grace, that you may obtain mercy, and find grace to help in time of need. God bless and keep the faith.</w:t>
      </w:r>
    </w:p>
    <w:p w14:paraId="0ACDFCB1" w14:textId="77777777" w:rsidR="00916AAF" w:rsidRDefault="00916AAF" w:rsidP="00EA1BF9">
      <w:pPr>
        <w:jc w:val="both"/>
      </w:pPr>
    </w:p>
    <w:sectPr w:rsidR="00916A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AAF"/>
    <w:rsid w:val="00340C66"/>
    <w:rsid w:val="00520A4C"/>
    <w:rsid w:val="006D69B1"/>
    <w:rsid w:val="00916AAF"/>
    <w:rsid w:val="009902C3"/>
    <w:rsid w:val="00A72CBA"/>
    <w:rsid w:val="00B62D0C"/>
    <w:rsid w:val="00B743B3"/>
    <w:rsid w:val="00BE58A2"/>
    <w:rsid w:val="00DB2D2E"/>
    <w:rsid w:val="00EA1BF9"/>
    <w:rsid w:val="00F30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24DFE"/>
  <w15:chartTrackingRefBased/>
  <w15:docId w15:val="{994E9D57-FFCE-4AE3-A138-0366993D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6A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6A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6A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6A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6A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6A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6A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6A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6A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A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6A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6A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6A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6A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6A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6A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6A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6AAF"/>
    <w:rPr>
      <w:rFonts w:eastAsiaTheme="majorEastAsia" w:cstheme="majorBidi"/>
      <w:color w:val="272727" w:themeColor="text1" w:themeTint="D8"/>
    </w:rPr>
  </w:style>
  <w:style w:type="paragraph" w:styleId="Title">
    <w:name w:val="Title"/>
    <w:basedOn w:val="Normal"/>
    <w:next w:val="Normal"/>
    <w:link w:val="TitleChar"/>
    <w:uiPriority w:val="10"/>
    <w:qFormat/>
    <w:rsid w:val="00916A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A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A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A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6AAF"/>
    <w:pPr>
      <w:spacing w:before="160"/>
      <w:jc w:val="center"/>
    </w:pPr>
    <w:rPr>
      <w:i/>
      <w:iCs/>
      <w:color w:val="404040" w:themeColor="text1" w:themeTint="BF"/>
    </w:rPr>
  </w:style>
  <w:style w:type="character" w:customStyle="1" w:styleId="QuoteChar">
    <w:name w:val="Quote Char"/>
    <w:basedOn w:val="DefaultParagraphFont"/>
    <w:link w:val="Quote"/>
    <w:uiPriority w:val="29"/>
    <w:rsid w:val="00916AAF"/>
    <w:rPr>
      <w:i/>
      <w:iCs/>
      <w:color w:val="404040" w:themeColor="text1" w:themeTint="BF"/>
    </w:rPr>
  </w:style>
  <w:style w:type="paragraph" w:styleId="ListParagraph">
    <w:name w:val="List Paragraph"/>
    <w:basedOn w:val="Normal"/>
    <w:uiPriority w:val="34"/>
    <w:qFormat/>
    <w:rsid w:val="00916AAF"/>
    <w:pPr>
      <w:ind w:left="720"/>
      <w:contextualSpacing/>
    </w:pPr>
  </w:style>
  <w:style w:type="character" w:styleId="IntenseEmphasis">
    <w:name w:val="Intense Emphasis"/>
    <w:basedOn w:val="DefaultParagraphFont"/>
    <w:uiPriority w:val="21"/>
    <w:qFormat/>
    <w:rsid w:val="00916AAF"/>
    <w:rPr>
      <w:i/>
      <w:iCs/>
      <w:color w:val="0F4761" w:themeColor="accent1" w:themeShade="BF"/>
    </w:rPr>
  </w:style>
  <w:style w:type="paragraph" w:styleId="IntenseQuote">
    <w:name w:val="Intense Quote"/>
    <w:basedOn w:val="Normal"/>
    <w:next w:val="Normal"/>
    <w:link w:val="IntenseQuoteChar"/>
    <w:uiPriority w:val="30"/>
    <w:qFormat/>
    <w:rsid w:val="00916A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6AAF"/>
    <w:rPr>
      <w:i/>
      <w:iCs/>
      <w:color w:val="0F4761" w:themeColor="accent1" w:themeShade="BF"/>
    </w:rPr>
  </w:style>
  <w:style w:type="character" w:styleId="IntenseReference">
    <w:name w:val="Intense Reference"/>
    <w:basedOn w:val="DefaultParagraphFont"/>
    <w:uiPriority w:val="32"/>
    <w:qFormat/>
    <w:rsid w:val="00916A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95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5</cp:revision>
  <dcterms:created xsi:type="dcterms:W3CDTF">2025-03-05T23:11:00Z</dcterms:created>
  <dcterms:modified xsi:type="dcterms:W3CDTF">2025-03-22T12:51:00Z</dcterms:modified>
</cp:coreProperties>
</file>