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72" w:rsidRDefault="00A61972" w:rsidP="00A61972">
      <w:pPr>
        <w:spacing w:after="0"/>
        <w:jc w:val="both"/>
        <w:rPr>
          <w:rFonts w:ascii="Arial" w:hAnsi="Arial" w:cs="Arial"/>
          <w:sz w:val="24"/>
          <w:szCs w:val="24"/>
        </w:rPr>
      </w:pPr>
      <w:bookmarkStart w:id="0" w:name="_GoBack"/>
      <w:bookmarkEnd w:id="0"/>
      <w:r>
        <w:rPr>
          <w:rFonts w:ascii="Arial" w:hAnsi="Arial" w:cs="Arial"/>
          <w:sz w:val="24"/>
          <w:szCs w:val="24"/>
        </w:rPr>
        <w:t>The Son – Part 4</w:t>
      </w:r>
      <w:r w:rsidR="00F6230E">
        <w:rPr>
          <w:rFonts w:ascii="Arial" w:hAnsi="Arial" w:cs="Arial"/>
          <w:sz w:val="24"/>
          <w:szCs w:val="24"/>
        </w:rPr>
        <w:t xml:space="preserve"> (2018-04-20)</w:t>
      </w:r>
    </w:p>
    <w:p w:rsidR="00E01D3A" w:rsidRDefault="007A69ED" w:rsidP="00A61972">
      <w:pPr>
        <w:spacing w:after="0"/>
        <w:rPr>
          <w:rFonts w:ascii="Arial" w:eastAsia="Times New Roman" w:hAnsi="Arial" w:cs="Arial"/>
          <w:color w:val="000000"/>
          <w:sz w:val="24"/>
          <w:szCs w:val="24"/>
        </w:rPr>
      </w:pPr>
      <w:r>
        <w:rPr>
          <w:rFonts w:ascii="Arial" w:eastAsia="Times New Roman" w:hAnsi="Arial" w:cs="Arial"/>
          <w:color w:val="000000"/>
          <w:sz w:val="24"/>
          <w:szCs w:val="24"/>
        </w:rPr>
        <w:t>O</w:t>
      </w:r>
      <w:r w:rsidR="00A61972" w:rsidRPr="00F12641">
        <w:rPr>
          <w:rFonts w:ascii="Arial" w:eastAsia="Times New Roman" w:hAnsi="Arial" w:cs="Arial"/>
          <w:color w:val="000000"/>
          <w:sz w:val="24"/>
          <w:szCs w:val="24"/>
        </w:rPr>
        <w:t xml:space="preserve">n the topic of who the Son of God is; </w:t>
      </w:r>
      <w:r w:rsidR="00C44237">
        <w:rPr>
          <w:rFonts w:ascii="Arial" w:eastAsia="Times New Roman" w:hAnsi="Arial" w:cs="Arial"/>
          <w:color w:val="000000"/>
          <w:sz w:val="24"/>
          <w:szCs w:val="24"/>
        </w:rPr>
        <w:t>the</w:t>
      </w:r>
      <w:r w:rsidR="00A61972">
        <w:rPr>
          <w:rFonts w:ascii="Arial" w:eastAsia="Times New Roman" w:hAnsi="Arial" w:cs="Arial"/>
          <w:color w:val="000000"/>
          <w:sz w:val="24"/>
          <w:szCs w:val="24"/>
        </w:rPr>
        <w:t xml:space="preserve"> complete name</w:t>
      </w:r>
      <w:r w:rsidR="008521D6">
        <w:rPr>
          <w:rFonts w:ascii="Arial" w:eastAsia="Times New Roman" w:hAnsi="Arial" w:cs="Arial"/>
          <w:color w:val="000000"/>
          <w:sz w:val="24"/>
          <w:szCs w:val="24"/>
        </w:rPr>
        <w:t xml:space="preserve"> of the Son</w:t>
      </w:r>
      <w:r w:rsidR="00A61972">
        <w:rPr>
          <w:rFonts w:ascii="Arial" w:eastAsia="Times New Roman" w:hAnsi="Arial" w:cs="Arial"/>
          <w:color w:val="000000"/>
          <w:sz w:val="24"/>
          <w:szCs w:val="24"/>
        </w:rPr>
        <w:t>, Jesus Christ.</w:t>
      </w:r>
    </w:p>
    <w:p w:rsidR="008521D6" w:rsidRDefault="008521D6" w:rsidP="00A61972">
      <w:pPr>
        <w:spacing w:after="0"/>
        <w:rPr>
          <w:rFonts w:ascii="Arial" w:eastAsia="Times New Roman" w:hAnsi="Arial" w:cs="Arial"/>
          <w:color w:val="000000"/>
          <w:sz w:val="24"/>
          <w:szCs w:val="24"/>
        </w:rPr>
      </w:pPr>
    </w:p>
    <w:p w:rsidR="008521D6" w:rsidRDefault="0018543C" w:rsidP="00C65734">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Jesus Christ is the complete name which God acknowledges and allows you access to His throne. </w:t>
      </w:r>
    </w:p>
    <w:p w:rsidR="0018543C" w:rsidRDefault="0018543C" w:rsidP="00C65734">
      <w:pPr>
        <w:spacing w:after="0"/>
        <w:jc w:val="both"/>
        <w:rPr>
          <w:rFonts w:ascii="Arial" w:eastAsia="Times New Roman" w:hAnsi="Arial" w:cs="Arial"/>
          <w:color w:val="000000"/>
          <w:sz w:val="24"/>
          <w:szCs w:val="24"/>
        </w:rPr>
      </w:pPr>
    </w:p>
    <w:p w:rsidR="0018543C" w:rsidRDefault="0018543C" w:rsidP="00C65734">
      <w:pPr>
        <w:spacing w:after="0"/>
        <w:jc w:val="both"/>
      </w:pPr>
      <w:r>
        <w:rPr>
          <w:b/>
          <w:bCs/>
        </w:rPr>
        <w:t xml:space="preserve">Acts 4:10-12 </w:t>
      </w:r>
      <w:r>
        <w:t xml:space="preserve">Be it known unto you all, and to all the people of Israel, that by the name of Jesus Christ of Nazareth, whom ye crucified, whom God raised from the dead, </w:t>
      </w:r>
      <w:r>
        <w:rPr>
          <w:i/>
          <w:iCs/>
        </w:rPr>
        <w:t>even</w:t>
      </w:r>
      <w:r>
        <w:t xml:space="preserve"> by him doth this man stand here before you whole. This is the stone which was set at nought of you builders, which is become the head of the corner. Neither is there salvation in any other: for there is none other name under heaven given among men, whereby we must be saved. (KJV)</w:t>
      </w:r>
    </w:p>
    <w:p w:rsidR="0018543C" w:rsidRPr="0018543C" w:rsidRDefault="0018543C" w:rsidP="00C65734">
      <w:pPr>
        <w:spacing w:after="0"/>
        <w:jc w:val="both"/>
        <w:rPr>
          <w:rFonts w:ascii="Arial" w:hAnsi="Arial" w:cs="Arial"/>
          <w:sz w:val="24"/>
          <w:szCs w:val="24"/>
        </w:rPr>
      </w:pPr>
    </w:p>
    <w:p w:rsidR="00E9377B" w:rsidRDefault="0018543C" w:rsidP="00C65734">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Many today use only the name of Jesus when they pray, which leaves the door open to the devil to hinder the prayer because they did not close the door with Christ, the power and wisdom of God which cannot be </w:t>
      </w:r>
      <w:r w:rsidR="00E9377B">
        <w:rPr>
          <w:rFonts w:ascii="Arial" w:eastAsia="Times New Roman" w:hAnsi="Arial" w:cs="Arial"/>
          <w:color w:val="000000"/>
          <w:sz w:val="24"/>
          <w:szCs w:val="24"/>
        </w:rPr>
        <w:t xml:space="preserve">refuted of the devil. In the account of the seven sons of Sceva they tried to cast out evil spirits </w:t>
      </w:r>
      <w:r w:rsidR="00A724D4">
        <w:rPr>
          <w:rFonts w:ascii="Arial" w:eastAsia="Times New Roman" w:hAnsi="Arial" w:cs="Arial"/>
          <w:color w:val="000000"/>
          <w:sz w:val="24"/>
          <w:szCs w:val="24"/>
        </w:rPr>
        <w:t xml:space="preserve">only </w:t>
      </w:r>
      <w:r w:rsidR="00E9377B">
        <w:rPr>
          <w:rFonts w:ascii="Arial" w:eastAsia="Times New Roman" w:hAnsi="Arial" w:cs="Arial"/>
          <w:color w:val="000000"/>
          <w:sz w:val="24"/>
          <w:szCs w:val="24"/>
        </w:rPr>
        <w:t>in the name of Jesus and as you read the account they were overcome and fled naked out of the house.</w:t>
      </w:r>
    </w:p>
    <w:p w:rsidR="00E9377B" w:rsidRDefault="00E9377B" w:rsidP="00C65734">
      <w:pPr>
        <w:spacing w:after="0"/>
        <w:jc w:val="both"/>
        <w:rPr>
          <w:rFonts w:ascii="Arial" w:eastAsia="Times New Roman" w:hAnsi="Arial" w:cs="Arial"/>
          <w:color w:val="000000"/>
          <w:sz w:val="24"/>
          <w:szCs w:val="24"/>
        </w:rPr>
      </w:pPr>
    </w:p>
    <w:p w:rsidR="0018543C" w:rsidRDefault="00E9377B" w:rsidP="00C65734">
      <w:pPr>
        <w:spacing w:after="0"/>
        <w:jc w:val="both"/>
        <w:rPr>
          <w:rFonts w:ascii="Arial" w:eastAsia="Times New Roman" w:hAnsi="Arial" w:cs="Arial"/>
          <w:color w:val="000000"/>
          <w:sz w:val="24"/>
          <w:szCs w:val="24"/>
        </w:rPr>
      </w:pPr>
      <w:r>
        <w:rPr>
          <w:b/>
          <w:bCs/>
        </w:rPr>
        <w:t xml:space="preserve">Acts 19:13-17 </w:t>
      </w:r>
      <w:r>
        <w:t xml:space="preserve">Then certain of the vagabond Jews, exorcists, took upon them to call over them which had evil spirits the name of the Lord Jesus, saying, We adjure you by Jesus whom Paul preacheth. And there were seven sons of </w:t>
      </w:r>
      <w:r>
        <w:rPr>
          <w:i/>
          <w:iCs/>
        </w:rPr>
        <w:t>one</w:t>
      </w:r>
      <w:r>
        <w:t xml:space="preserve"> Sceva, a Jew, </w:t>
      </w:r>
      <w:r>
        <w:rPr>
          <w:i/>
          <w:iCs/>
        </w:rPr>
        <w:t>and</w:t>
      </w:r>
      <w:r>
        <w:t xml:space="preserve"> chief of the priests, which did so. And the evil spirit answered and said, Jesus I know, and Paul I know; but who are ye? And the man in whom the evil spirit was leaped on them, and overcame them, and prevailed against them, so that they fled out of that house naked and wounded. (KJV)</w:t>
      </w:r>
    </w:p>
    <w:p w:rsidR="0018543C" w:rsidRPr="0018543C" w:rsidRDefault="0018543C" w:rsidP="00C65734">
      <w:pPr>
        <w:spacing w:after="0"/>
        <w:jc w:val="both"/>
        <w:rPr>
          <w:rFonts w:ascii="Arial" w:eastAsia="Times New Roman" w:hAnsi="Arial" w:cs="Arial"/>
          <w:color w:val="000000"/>
          <w:sz w:val="24"/>
          <w:szCs w:val="24"/>
        </w:rPr>
      </w:pPr>
    </w:p>
    <w:p w:rsidR="00DD16DF" w:rsidRDefault="00DD16DF" w:rsidP="00C65734">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Remember that every tongue should confess that Jesus Christ is Lord, to the glory of God the Father.</w:t>
      </w:r>
    </w:p>
    <w:p w:rsidR="00DD16DF" w:rsidRDefault="00DD16DF" w:rsidP="00C65734">
      <w:pPr>
        <w:spacing w:after="0"/>
        <w:jc w:val="both"/>
        <w:rPr>
          <w:rFonts w:ascii="Arial" w:eastAsia="Times New Roman" w:hAnsi="Arial" w:cs="Arial"/>
          <w:color w:val="000000"/>
          <w:sz w:val="24"/>
          <w:szCs w:val="24"/>
        </w:rPr>
      </w:pPr>
    </w:p>
    <w:p w:rsidR="00DD16DF" w:rsidRDefault="00DD16DF" w:rsidP="00C65734">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Jesus Christ tells you who he is</w:t>
      </w:r>
      <w:r w:rsidR="00C262E5">
        <w:rPr>
          <w:rFonts w:ascii="Arial" w:eastAsia="Times New Roman" w:hAnsi="Arial" w:cs="Arial"/>
          <w:color w:val="000000"/>
          <w:sz w:val="24"/>
          <w:szCs w:val="24"/>
        </w:rPr>
        <w:t xml:space="preserve">, </w:t>
      </w:r>
      <w:r>
        <w:rPr>
          <w:rFonts w:ascii="Arial" w:eastAsia="Times New Roman" w:hAnsi="Arial" w:cs="Arial"/>
          <w:color w:val="000000"/>
          <w:sz w:val="24"/>
          <w:szCs w:val="24"/>
        </w:rPr>
        <w:t>and what his name is</w:t>
      </w:r>
      <w:r w:rsidR="000E441B">
        <w:rPr>
          <w:rFonts w:ascii="Arial" w:eastAsia="Times New Roman" w:hAnsi="Arial" w:cs="Arial"/>
          <w:color w:val="000000"/>
          <w:sz w:val="24"/>
          <w:szCs w:val="24"/>
        </w:rPr>
        <w:t>. He never said he was God, but always acknowledged God as his Father in heaven.</w:t>
      </w:r>
      <w:r w:rsidR="00E34F80">
        <w:rPr>
          <w:rFonts w:ascii="Arial" w:eastAsia="Times New Roman" w:hAnsi="Arial" w:cs="Arial"/>
          <w:color w:val="000000"/>
          <w:sz w:val="24"/>
          <w:szCs w:val="24"/>
        </w:rPr>
        <w:t xml:space="preserve"> He even said “I am in the Father, and the Father in me”; just as we are in Christ, and Christ is in us (John 15).</w:t>
      </w:r>
    </w:p>
    <w:p w:rsidR="000E441B" w:rsidRDefault="000E441B" w:rsidP="00C65734">
      <w:pPr>
        <w:spacing w:after="0"/>
        <w:jc w:val="both"/>
        <w:rPr>
          <w:b/>
          <w:bCs/>
        </w:rPr>
      </w:pPr>
    </w:p>
    <w:p w:rsidR="00DD16DF" w:rsidRPr="00850276" w:rsidRDefault="000E441B" w:rsidP="00C65734">
      <w:pPr>
        <w:spacing w:after="0"/>
        <w:jc w:val="both"/>
        <w:rPr>
          <w:rFonts w:ascii="Arial" w:eastAsia="Times New Roman" w:hAnsi="Arial" w:cs="Arial"/>
          <w:sz w:val="24"/>
          <w:szCs w:val="24"/>
        </w:rPr>
      </w:pPr>
      <w:r>
        <w:rPr>
          <w:b/>
          <w:bCs/>
        </w:rPr>
        <w:t xml:space="preserve">Matthew 16:15-17 </w:t>
      </w:r>
      <w:r>
        <w:t xml:space="preserve">He saith unto them, </w:t>
      </w:r>
      <w:r>
        <w:rPr>
          <w:color w:val="BA0000"/>
        </w:rPr>
        <w:t>But whom say ye that I am?</w:t>
      </w:r>
      <w:r>
        <w:t xml:space="preserve"> And Simon Peter answered and said, Thou art the Christ, the Son of the living God. And Jesus answered and said unto him, </w:t>
      </w:r>
      <w:r>
        <w:rPr>
          <w:color w:val="BA0000"/>
        </w:rPr>
        <w:t xml:space="preserve">Blessed art thou, Simon Barjona: for flesh and blood hath not revealed </w:t>
      </w:r>
      <w:r>
        <w:rPr>
          <w:i/>
          <w:iCs/>
          <w:color w:val="BA0000"/>
        </w:rPr>
        <w:t>it</w:t>
      </w:r>
      <w:r>
        <w:rPr>
          <w:color w:val="BA0000"/>
        </w:rPr>
        <w:t xml:space="preserve"> unto thee, </w:t>
      </w:r>
      <w:r w:rsidRPr="000E441B">
        <w:rPr>
          <w:color w:val="BA0000"/>
          <w:u w:val="single"/>
        </w:rPr>
        <w:t>but my Father which is in heaven</w:t>
      </w:r>
      <w:r>
        <w:rPr>
          <w:color w:val="BA0000"/>
        </w:rPr>
        <w:t>.</w:t>
      </w:r>
      <w:r w:rsidR="00850276">
        <w:rPr>
          <w:color w:val="BA0000"/>
        </w:rPr>
        <w:t xml:space="preserve"> </w:t>
      </w:r>
      <w:r w:rsidR="00850276" w:rsidRPr="00850276">
        <w:t>(KJV)</w:t>
      </w:r>
    </w:p>
    <w:p w:rsidR="000E441B" w:rsidRPr="00850276" w:rsidRDefault="000E441B" w:rsidP="00C65734">
      <w:pPr>
        <w:spacing w:after="0"/>
        <w:jc w:val="both"/>
        <w:rPr>
          <w:rFonts w:ascii="Arial" w:hAnsi="Arial" w:cs="Arial"/>
          <w:bCs/>
          <w:sz w:val="24"/>
          <w:szCs w:val="24"/>
        </w:rPr>
      </w:pPr>
    </w:p>
    <w:p w:rsidR="00DD16DF" w:rsidRPr="00850276" w:rsidRDefault="00DD16DF" w:rsidP="00C65734">
      <w:pPr>
        <w:spacing w:after="0"/>
        <w:jc w:val="both"/>
        <w:rPr>
          <w:rFonts w:ascii="Arial" w:eastAsia="Times New Roman" w:hAnsi="Arial" w:cs="Arial"/>
          <w:sz w:val="24"/>
          <w:szCs w:val="24"/>
        </w:rPr>
      </w:pPr>
      <w:r>
        <w:rPr>
          <w:b/>
          <w:bCs/>
        </w:rPr>
        <w:t xml:space="preserve">John 4:22-26 </w:t>
      </w:r>
      <w:r>
        <w:rPr>
          <w:color w:val="BA0000"/>
        </w:rPr>
        <w:t>Ye worship ye know not what: we know what we worship: for salvation is of the Jews.</w:t>
      </w:r>
      <w:r>
        <w:t xml:space="preserve"> </w:t>
      </w:r>
      <w:r>
        <w:rPr>
          <w:color w:val="BA0000"/>
        </w:rPr>
        <w:t>But the hour cometh, and now is, when the true worshippers shall worship the Father in spirit and in truth: for the Father seeketh such to worship him.</w:t>
      </w:r>
      <w:r>
        <w:t xml:space="preserve"> </w:t>
      </w:r>
      <w:r>
        <w:rPr>
          <w:color w:val="BA0000"/>
        </w:rPr>
        <w:t xml:space="preserve">God </w:t>
      </w:r>
      <w:r>
        <w:rPr>
          <w:i/>
          <w:iCs/>
          <w:color w:val="BA0000"/>
        </w:rPr>
        <w:t>is</w:t>
      </w:r>
      <w:r>
        <w:rPr>
          <w:color w:val="BA0000"/>
        </w:rPr>
        <w:t xml:space="preserve"> a Spirit: and they that worship him must worship </w:t>
      </w:r>
      <w:r>
        <w:rPr>
          <w:i/>
          <w:iCs/>
          <w:color w:val="BA0000"/>
        </w:rPr>
        <w:t>him</w:t>
      </w:r>
      <w:r>
        <w:rPr>
          <w:color w:val="BA0000"/>
        </w:rPr>
        <w:t xml:space="preserve"> in spirit and in truth.</w:t>
      </w:r>
      <w:r>
        <w:t xml:space="preserve"> The woman saith unto him, I know that Messias cometh, which is called Christ: when he is come, he will tell us all things. Jesus saith unto her, </w:t>
      </w:r>
      <w:r>
        <w:rPr>
          <w:color w:val="BA0000"/>
        </w:rPr>
        <w:t xml:space="preserve">I that speak unto thee am </w:t>
      </w:r>
      <w:r>
        <w:rPr>
          <w:i/>
          <w:iCs/>
          <w:color w:val="BA0000"/>
        </w:rPr>
        <w:t>he</w:t>
      </w:r>
      <w:r>
        <w:rPr>
          <w:color w:val="BA0000"/>
        </w:rPr>
        <w:t>.</w:t>
      </w:r>
      <w:r w:rsidR="00850276">
        <w:rPr>
          <w:color w:val="BA0000"/>
        </w:rPr>
        <w:t xml:space="preserve"> </w:t>
      </w:r>
      <w:r w:rsidR="00850276" w:rsidRPr="00850276">
        <w:t>(KJV)</w:t>
      </w:r>
    </w:p>
    <w:p w:rsidR="00DD16DF" w:rsidRPr="00850276" w:rsidRDefault="00DD16DF" w:rsidP="00C65734">
      <w:pPr>
        <w:spacing w:after="0"/>
        <w:jc w:val="both"/>
        <w:rPr>
          <w:rFonts w:ascii="Arial" w:eastAsia="Times New Roman" w:hAnsi="Arial" w:cs="Arial"/>
          <w:sz w:val="24"/>
          <w:szCs w:val="24"/>
        </w:rPr>
      </w:pPr>
    </w:p>
    <w:p w:rsidR="00DD16DF" w:rsidRPr="00850276" w:rsidRDefault="00DD16DF" w:rsidP="00C65734">
      <w:pPr>
        <w:spacing w:after="0"/>
        <w:jc w:val="both"/>
        <w:rPr>
          <w:rFonts w:ascii="Arial" w:eastAsia="Times New Roman" w:hAnsi="Arial" w:cs="Arial"/>
          <w:sz w:val="24"/>
          <w:szCs w:val="24"/>
        </w:rPr>
      </w:pPr>
      <w:r>
        <w:rPr>
          <w:b/>
          <w:bCs/>
        </w:rPr>
        <w:t xml:space="preserve">Matthew 24:5 </w:t>
      </w:r>
      <w:r>
        <w:rPr>
          <w:color w:val="BA0000"/>
        </w:rPr>
        <w:t>For many shall come in my name, saying, I am Christ; and shall deceive many.</w:t>
      </w:r>
      <w:r w:rsidR="00850276">
        <w:rPr>
          <w:color w:val="BA0000"/>
        </w:rPr>
        <w:t xml:space="preserve"> </w:t>
      </w:r>
      <w:r w:rsidR="00850276" w:rsidRPr="00850276">
        <w:t>(KJV)</w:t>
      </w:r>
    </w:p>
    <w:p w:rsidR="00253C5D" w:rsidRPr="00850276" w:rsidRDefault="00253C5D" w:rsidP="00C65734">
      <w:pPr>
        <w:spacing w:after="0"/>
        <w:jc w:val="both"/>
        <w:rPr>
          <w:rFonts w:ascii="Arial" w:hAnsi="Arial" w:cs="Arial"/>
          <w:bCs/>
          <w:sz w:val="24"/>
          <w:szCs w:val="24"/>
        </w:rPr>
      </w:pPr>
    </w:p>
    <w:p w:rsidR="00DD16DF" w:rsidRPr="00850276" w:rsidRDefault="00253C5D" w:rsidP="00C65734">
      <w:pPr>
        <w:spacing w:after="0"/>
        <w:jc w:val="both"/>
        <w:rPr>
          <w:rFonts w:ascii="Arial" w:eastAsia="Times New Roman" w:hAnsi="Arial" w:cs="Arial"/>
          <w:sz w:val="24"/>
          <w:szCs w:val="24"/>
        </w:rPr>
      </w:pPr>
      <w:r>
        <w:rPr>
          <w:b/>
          <w:bCs/>
        </w:rPr>
        <w:lastRenderedPageBreak/>
        <w:t xml:space="preserve">John 17:3-5 </w:t>
      </w:r>
      <w:r>
        <w:rPr>
          <w:color w:val="BA0000"/>
        </w:rPr>
        <w:t xml:space="preserve">And this is life eternal, that they might know thee the only true God, </w:t>
      </w:r>
      <w:r w:rsidRPr="00E34F80">
        <w:rPr>
          <w:color w:val="BA0000"/>
          <w:u w:val="single"/>
        </w:rPr>
        <w:t>and Jesus Christ, whom thou hast sent</w:t>
      </w:r>
      <w:r>
        <w:rPr>
          <w:color w:val="BA0000"/>
        </w:rPr>
        <w:t>.</w:t>
      </w:r>
      <w:r w:rsidRPr="00253C5D">
        <w:rPr>
          <w:b/>
          <w:bCs/>
        </w:rPr>
        <w:t xml:space="preserve"> </w:t>
      </w:r>
      <w:r>
        <w:rPr>
          <w:color w:val="BA0000"/>
        </w:rPr>
        <w:t>I have glorified thee on the earth: I have finished the work which thou gavest me to do.</w:t>
      </w:r>
      <w:r>
        <w:t xml:space="preserve"> </w:t>
      </w:r>
      <w:r>
        <w:rPr>
          <w:color w:val="BA0000"/>
        </w:rPr>
        <w:t>And now, O Father, glorify thou me with thine own self with the glory which I had with thee before the world was.</w:t>
      </w:r>
      <w:r w:rsidR="00850276">
        <w:rPr>
          <w:color w:val="BA0000"/>
        </w:rPr>
        <w:t xml:space="preserve"> </w:t>
      </w:r>
      <w:r w:rsidR="00850276" w:rsidRPr="00850276">
        <w:t>(KJV)</w:t>
      </w:r>
    </w:p>
    <w:p w:rsidR="00253C5D" w:rsidRPr="00850276" w:rsidRDefault="00253C5D" w:rsidP="00C65734">
      <w:pPr>
        <w:spacing w:after="0"/>
        <w:jc w:val="both"/>
        <w:rPr>
          <w:rFonts w:ascii="Arial" w:hAnsi="Arial" w:cs="Arial"/>
          <w:bCs/>
          <w:sz w:val="24"/>
          <w:szCs w:val="24"/>
        </w:rPr>
      </w:pPr>
    </w:p>
    <w:p w:rsidR="00DD16DF" w:rsidRDefault="00DD16DF" w:rsidP="00C65734">
      <w:pPr>
        <w:spacing w:after="0"/>
        <w:jc w:val="both"/>
        <w:rPr>
          <w:rFonts w:ascii="Arial" w:eastAsia="Times New Roman" w:hAnsi="Arial" w:cs="Arial"/>
          <w:color w:val="000000"/>
          <w:sz w:val="24"/>
          <w:szCs w:val="24"/>
        </w:rPr>
      </w:pPr>
      <w:r>
        <w:rPr>
          <w:b/>
          <w:bCs/>
        </w:rPr>
        <w:t xml:space="preserve">John 20:31 </w:t>
      </w:r>
      <w:r>
        <w:t xml:space="preserve">But these are written, that ye might believe that Jesus is the Christ, </w:t>
      </w:r>
      <w:r w:rsidRPr="000E441B">
        <w:rPr>
          <w:u w:val="single"/>
        </w:rPr>
        <w:t>the Son of God</w:t>
      </w:r>
      <w:r>
        <w:t xml:space="preserve">; </w:t>
      </w:r>
      <w:r w:rsidRPr="000E441B">
        <w:rPr>
          <w:u w:val="single"/>
        </w:rPr>
        <w:t>and that believing ye might have life through his name</w:t>
      </w:r>
      <w:r>
        <w:t>. (KJV)</w:t>
      </w:r>
    </w:p>
    <w:p w:rsidR="00DD16DF" w:rsidRDefault="00DD16DF" w:rsidP="00C65734">
      <w:pPr>
        <w:spacing w:after="0"/>
        <w:jc w:val="both"/>
        <w:rPr>
          <w:rFonts w:ascii="Arial" w:eastAsia="Times New Roman" w:hAnsi="Arial" w:cs="Arial"/>
          <w:color w:val="000000"/>
          <w:sz w:val="24"/>
          <w:szCs w:val="24"/>
        </w:rPr>
      </w:pPr>
    </w:p>
    <w:p w:rsidR="00A61972" w:rsidRDefault="00900125" w:rsidP="00C65734">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T</w:t>
      </w:r>
      <w:r w:rsidR="0018543C">
        <w:rPr>
          <w:rFonts w:ascii="Arial" w:eastAsia="Times New Roman" w:hAnsi="Arial" w:cs="Arial"/>
          <w:color w:val="000000"/>
          <w:sz w:val="24"/>
          <w:szCs w:val="24"/>
        </w:rPr>
        <w:t>here is one mediator between Go</w:t>
      </w:r>
      <w:r>
        <w:rPr>
          <w:rFonts w:ascii="Arial" w:eastAsia="Times New Roman" w:hAnsi="Arial" w:cs="Arial"/>
          <w:color w:val="000000"/>
          <w:sz w:val="24"/>
          <w:szCs w:val="24"/>
        </w:rPr>
        <w:t>d and men, the man Christ Jesus; the name above every name</w:t>
      </w:r>
      <w:r w:rsidR="000E441B">
        <w:rPr>
          <w:rFonts w:ascii="Arial" w:eastAsia="Times New Roman" w:hAnsi="Arial" w:cs="Arial"/>
          <w:color w:val="000000"/>
          <w:sz w:val="24"/>
          <w:szCs w:val="24"/>
        </w:rPr>
        <w:t>.</w:t>
      </w:r>
      <w:r w:rsidR="00E34F80">
        <w:rPr>
          <w:rFonts w:ascii="Arial" w:eastAsia="Times New Roman" w:hAnsi="Arial" w:cs="Arial"/>
          <w:color w:val="000000"/>
          <w:sz w:val="24"/>
          <w:szCs w:val="24"/>
        </w:rPr>
        <w:t xml:space="preserve"> And in this name, Jesus Christ, we have life and life more abundantly. Without Christ, Jesus could </w:t>
      </w:r>
      <w:r w:rsidR="006B6013">
        <w:rPr>
          <w:rFonts w:ascii="Arial" w:eastAsia="Times New Roman" w:hAnsi="Arial" w:cs="Arial"/>
          <w:color w:val="000000"/>
          <w:sz w:val="24"/>
          <w:szCs w:val="24"/>
        </w:rPr>
        <w:t xml:space="preserve">not </w:t>
      </w:r>
      <w:r w:rsidR="00E34F80">
        <w:rPr>
          <w:rFonts w:ascii="Arial" w:eastAsia="Times New Roman" w:hAnsi="Arial" w:cs="Arial"/>
          <w:color w:val="000000"/>
          <w:sz w:val="24"/>
          <w:szCs w:val="24"/>
        </w:rPr>
        <w:t>have overcome the world; and neither can we do anything withou</w:t>
      </w:r>
      <w:r w:rsidR="00BA2DD5">
        <w:rPr>
          <w:rFonts w:ascii="Arial" w:eastAsia="Times New Roman" w:hAnsi="Arial" w:cs="Arial"/>
          <w:color w:val="000000"/>
          <w:sz w:val="24"/>
          <w:szCs w:val="24"/>
        </w:rPr>
        <w:t xml:space="preserve">t Christ. If we abide in Him, He will abide in us; </w:t>
      </w:r>
      <w:r w:rsidR="006B6013">
        <w:rPr>
          <w:rFonts w:ascii="Arial" w:eastAsia="Times New Roman" w:hAnsi="Arial" w:cs="Arial"/>
          <w:color w:val="000000"/>
          <w:sz w:val="24"/>
          <w:szCs w:val="24"/>
        </w:rPr>
        <w:t xml:space="preserve">if we deny Him, He will deny us before God; in other words, if we don’t know His Son, then He will not know us.  </w:t>
      </w:r>
    </w:p>
    <w:p w:rsidR="008320D5" w:rsidRDefault="008320D5" w:rsidP="00C65734">
      <w:pPr>
        <w:spacing w:after="0"/>
        <w:jc w:val="both"/>
        <w:rPr>
          <w:rFonts w:ascii="Arial" w:eastAsia="Times New Roman" w:hAnsi="Arial" w:cs="Arial"/>
          <w:color w:val="000000"/>
          <w:sz w:val="24"/>
          <w:szCs w:val="24"/>
        </w:rPr>
      </w:pPr>
    </w:p>
    <w:p w:rsidR="008320D5" w:rsidRDefault="008320D5" w:rsidP="00C65734">
      <w:pPr>
        <w:spacing w:after="0"/>
        <w:jc w:val="both"/>
      </w:pPr>
      <w:r>
        <w:rPr>
          <w:b/>
          <w:bCs/>
        </w:rPr>
        <w:t xml:space="preserve">1 John 3:21-23 </w:t>
      </w:r>
      <w:r>
        <w:t xml:space="preserve">Beloved, if our heart condemn us not, </w:t>
      </w:r>
      <w:r>
        <w:rPr>
          <w:i/>
          <w:iCs/>
        </w:rPr>
        <w:t>then</w:t>
      </w:r>
      <w:r>
        <w:t xml:space="preserve"> have we confidence toward God. And whatsoever we ask, we receive of him, because we keep his commandments, and do those things that are pleasing in his sight. </w:t>
      </w:r>
      <w:r w:rsidRPr="000E441B">
        <w:rPr>
          <w:u w:val="single"/>
        </w:rPr>
        <w:t>And this is his commandment</w:t>
      </w:r>
      <w:r>
        <w:t>, That we should believe on the name of his Son Jesus Christ, and love one another, as he gave us commandment.</w:t>
      </w:r>
      <w:r w:rsidR="00E34F80">
        <w:t xml:space="preserve"> (KJV)</w:t>
      </w:r>
    </w:p>
    <w:p w:rsidR="008320D5" w:rsidRPr="00E34F80" w:rsidRDefault="008320D5" w:rsidP="00C65734">
      <w:pPr>
        <w:spacing w:after="0"/>
        <w:jc w:val="both"/>
        <w:rPr>
          <w:rFonts w:ascii="Arial" w:hAnsi="Arial" w:cs="Arial"/>
          <w:sz w:val="24"/>
          <w:szCs w:val="24"/>
        </w:rPr>
      </w:pPr>
    </w:p>
    <w:p w:rsidR="00A61972" w:rsidRPr="00E34F80" w:rsidRDefault="008320D5" w:rsidP="00C65734">
      <w:pPr>
        <w:spacing w:after="0"/>
        <w:jc w:val="both"/>
        <w:rPr>
          <w:rFonts w:ascii="Arial" w:eastAsia="Times New Roman" w:hAnsi="Arial" w:cs="Arial"/>
          <w:color w:val="000000"/>
          <w:sz w:val="24"/>
          <w:szCs w:val="24"/>
        </w:rPr>
      </w:pPr>
      <w:r>
        <w:rPr>
          <w:b/>
          <w:bCs/>
        </w:rPr>
        <w:t xml:space="preserve">1 John 5:13-15 </w:t>
      </w:r>
      <w:r w:rsidRPr="000E441B">
        <w:t>These things have I written unto you that believe on the name of the Son of God</w:t>
      </w:r>
      <w:r>
        <w:t xml:space="preserve">; that ye may know that ye have eternal life, </w:t>
      </w:r>
      <w:r w:rsidRPr="000E441B">
        <w:rPr>
          <w:u w:val="single"/>
        </w:rPr>
        <w:t>and that ye may believe on the name of the Son of God</w:t>
      </w:r>
      <w:r>
        <w:t>. And this is the confidence that we have in him, that, if we ask any thing according to his will, he heareth us: And if we know that he hear us, whatsoever we ask, we know that we have the petitions that we desired of him.</w:t>
      </w:r>
      <w:r w:rsidR="00E34F80">
        <w:t xml:space="preserve"> (KJV)</w:t>
      </w:r>
    </w:p>
    <w:p w:rsidR="00A61972" w:rsidRDefault="00A61972" w:rsidP="00C65734">
      <w:pPr>
        <w:spacing w:after="0"/>
        <w:jc w:val="both"/>
        <w:rPr>
          <w:rFonts w:ascii="Arial" w:hAnsi="Arial" w:cs="Arial"/>
          <w:sz w:val="24"/>
          <w:szCs w:val="24"/>
        </w:rPr>
      </w:pPr>
    </w:p>
    <w:p w:rsidR="007512D8" w:rsidRDefault="006B6013" w:rsidP="00C65734">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And </w:t>
      </w:r>
      <w:r w:rsidR="00E63CCC">
        <w:rPr>
          <w:rFonts w:ascii="Arial" w:eastAsia="Times New Roman" w:hAnsi="Arial" w:cs="Arial"/>
          <w:color w:val="000000"/>
          <w:sz w:val="24"/>
          <w:szCs w:val="24"/>
        </w:rPr>
        <w:t>this</w:t>
      </w:r>
      <w:r>
        <w:rPr>
          <w:rFonts w:ascii="Arial" w:eastAsia="Times New Roman" w:hAnsi="Arial" w:cs="Arial"/>
          <w:color w:val="000000"/>
          <w:sz w:val="24"/>
          <w:szCs w:val="24"/>
        </w:rPr>
        <w:t xml:space="preserve"> is the assurance that we have from God our Father and His Son Jesus Christ.</w:t>
      </w:r>
    </w:p>
    <w:p w:rsidR="007512D8" w:rsidRDefault="007512D8" w:rsidP="00C65734">
      <w:pPr>
        <w:jc w:val="both"/>
        <w:rPr>
          <w:rFonts w:ascii="Arial" w:eastAsia="Times New Roman" w:hAnsi="Arial" w:cs="Arial"/>
          <w:color w:val="000000"/>
          <w:sz w:val="24"/>
          <w:szCs w:val="24"/>
        </w:rPr>
      </w:pPr>
    </w:p>
    <w:p w:rsidR="00E34F80" w:rsidRDefault="007A69ED" w:rsidP="00C65734">
      <w:pPr>
        <w:jc w:val="both"/>
        <w:rPr>
          <w:rFonts w:ascii="Arial" w:hAnsi="Arial" w:cs="Arial"/>
          <w:sz w:val="24"/>
          <w:szCs w:val="24"/>
        </w:rPr>
      </w:pPr>
      <w:hyperlink r:id="rId4" w:history="1">
        <w:r w:rsidR="007512D8" w:rsidRPr="00A77193">
          <w:rPr>
            <w:rStyle w:val="Hyperlink"/>
            <w:rFonts w:ascii="Arial" w:hAnsi="Arial" w:cs="Arial"/>
            <w:sz w:val="24"/>
            <w:szCs w:val="24"/>
          </w:rPr>
          <w:t>https://youtu.be/gD37k2KrUOE</w:t>
        </w:r>
      </w:hyperlink>
    </w:p>
    <w:sectPr w:rsidR="00E34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3E9D"/>
    <w:rsid w:val="00055C1A"/>
    <w:rsid w:val="00055DFE"/>
    <w:rsid w:val="00061DB9"/>
    <w:rsid w:val="0006275F"/>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2F5C0C"/>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69ED"/>
    <w:rsid w:val="007A7068"/>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B59F0"/>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gD37k2KrU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7</cp:revision>
  <dcterms:created xsi:type="dcterms:W3CDTF">2018-07-11T19:29:00Z</dcterms:created>
  <dcterms:modified xsi:type="dcterms:W3CDTF">2018-07-11T21:40:00Z</dcterms:modified>
</cp:coreProperties>
</file>