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43C56465" w:rsidR="00FF4101" w:rsidRPr="00322158" w:rsidRDefault="004D6677" w:rsidP="00322158">
      <w:pPr>
        <w:spacing w:line="240" w:lineRule="auto"/>
        <w:rPr>
          <w:b/>
          <w:bCs/>
          <w:sz w:val="28"/>
          <w:szCs w:val="28"/>
        </w:rPr>
      </w:pPr>
      <w:r>
        <w:rPr>
          <w:b/>
          <w:bCs/>
          <w:sz w:val="28"/>
          <w:szCs w:val="28"/>
        </w:rPr>
        <w:t>Personal Effects</w:t>
      </w:r>
      <w:r w:rsidR="00E2558C">
        <w:rPr>
          <w:b/>
          <w:bCs/>
          <w:sz w:val="28"/>
          <w:szCs w:val="28"/>
        </w:rPr>
        <w:t xml:space="preserve"> 2021-1</w:t>
      </w:r>
      <w:r w:rsidR="00AA1CFE">
        <w:rPr>
          <w:b/>
          <w:bCs/>
          <w:sz w:val="28"/>
          <w:szCs w:val="28"/>
        </w:rPr>
        <w:t>2-04</w:t>
      </w:r>
    </w:p>
    <w:p w14:paraId="2B204F91" w14:textId="26434D43" w:rsidR="00D82D8E" w:rsidRDefault="00D82D8E" w:rsidP="00900B8A">
      <w:pPr>
        <w:spacing w:after="0" w:line="240" w:lineRule="auto"/>
      </w:pPr>
    </w:p>
    <w:p w14:paraId="7EF7CC04" w14:textId="13F9460B" w:rsidR="00E3259D" w:rsidRPr="00E3259D" w:rsidRDefault="00E3259D" w:rsidP="000062C2">
      <w:pPr>
        <w:spacing w:after="0" w:line="240" w:lineRule="auto"/>
        <w:jc w:val="both"/>
      </w:pPr>
      <w:r>
        <w:rPr>
          <w:b/>
          <w:bCs/>
        </w:rPr>
        <w:t xml:space="preserve">Matthew 7:21-23 (KJV) </w:t>
      </w:r>
      <w:r>
        <w:rPr>
          <w:color w:val="BA0000"/>
        </w:rPr>
        <w:t>Not every one that saith unto me, Lord, Lord, shall enter into the kingdom of heaven; but he that doeth the will of my Father which is in heaven.</w:t>
      </w:r>
      <w:r>
        <w:t xml:space="preserve"> (22) </w:t>
      </w:r>
      <w:r>
        <w:rPr>
          <w:color w:val="BA0000"/>
        </w:rPr>
        <w:t>Many will say to me in that day, Lord, Lord, have we not prophesied in thy name? and in thy name have cast out devils? and in thy name done many wonderful works?</w:t>
      </w:r>
      <w:r>
        <w:t xml:space="preserve"> (23) </w:t>
      </w:r>
      <w:r>
        <w:rPr>
          <w:color w:val="BA0000"/>
        </w:rPr>
        <w:t>And then will I profess unto them, I never knew you: depart from me, ye that work iniquity.</w:t>
      </w:r>
      <w:r>
        <w:t xml:space="preserve"> (KJV)</w:t>
      </w:r>
    </w:p>
    <w:p w14:paraId="4B11731B" w14:textId="77777777" w:rsidR="00E3259D" w:rsidRDefault="00E3259D" w:rsidP="000062C2">
      <w:pPr>
        <w:spacing w:after="0" w:line="240" w:lineRule="auto"/>
        <w:jc w:val="both"/>
      </w:pPr>
    </w:p>
    <w:p w14:paraId="4F4DA362" w14:textId="0352CEBA" w:rsidR="000D2211" w:rsidRDefault="00D22614" w:rsidP="000062C2">
      <w:pPr>
        <w:spacing w:after="0" w:line="240" w:lineRule="auto"/>
        <w:jc w:val="both"/>
        <w:rPr>
          <w:rFonts w:ascii="Calibri" w:hAnsi="Calibri" w:cs="Calibri"/>
          <w:color w:val="000000"/>
        </w:rPr>
      </w:pPr>
      <w:r>
        <w:rPr>
          <w:rFonts w:ascii="Calibri" w:hAnsi="Calibri" w:cs="Calibri"/>
          <w:color w:val="000000"/>
        </w:rPr>
        <w:t xml:space="preserve">Everything which is done to a follower of Christ, whether it be good or evil, </w:t>
      </w:r>
      <w:r w:rsidR="00F975F7">
        <w:rPr>
          <w:rFonts w:ascii="Calibri" w:hAnsi="Calibri" w:cs="Calibri"/>
          <w:color w:val="000000"/>
        </w:rPr>
        <w:t xml:space="preserve">the Lord </w:t>
      </w:r>
      <w:r>
        <w:rPr>
          <w:rFonts w:ascii="Calibri" w:hAnsi="Calibri" w:cs="Calibri"/>
          <w:color w:val="000000"/>
        </w:rPr>
        <w:t>considers as done to himself.</w:t>
      </w:r>
      <w:r w:rsidR="00645263">
        <w:rPr>
          <w:rFonts w:ascii="Calibri" w:hAnsi="Calibri" w:cs="Calibri"/>
          <w:color w:val="000000"/>
        </w:rPr>
        <w:t xml:space="preserve"> We are to nourish and cherish the members of the body of Christ </w:t>
      </w:r>
      <w:r w:rsidR="00FD0883">
        <w:rPr>
          <w:rFonts w:ascii="Calibri" w:hAnsi="Calibri" w:cs="Calibri"/>
          <w:color w:val="000000"/>
        </w:rPr>
        <w:t xml:space="preserve">even </w:t>
      </w:r>
      <w:r w:rsidR="00645263">
        <w:rPr>
          <w:rFonts w:ascii="Calibri" w:hAnsi="Calibri" w:cs="Calibri"/>
          <w:color w:val="000000"/>
        </w:rPr>
        <w:t>as the Lord does</w:t>
      </w:r>
      <w:r w:rsidR="00FD0883">
        <w:rPr>
          <w:rFonts w:ascii="Calibri" w:hAnsi="Calibri" w:cs="Calibri"/>
          <w:color w:val="000000"/>
        </w:rPr>
        <w:t xml:space="preserve"> the church, which we are if we abide in his love</w:t>
      </w:r>
      <w:r w:rsidR="00645263">
        <w:rPr>
          <w:rFonts w:ascii="Calibri" w:hAnsi="Calibri" w:cs="Calibri"/>
          <w:color w:val="000000"/>
        </w:rPr>
        <w:t>; for we are members of his body, of his flesh, and of his bones. Remember his prayer in John 17, specifically verses 2</w:t>
      </w:r>
      <w:r w:rsidR="00E3259D">
        <w:rPr>
          <w:rFonts w:ascii="Calibri" w:hAnsi="Calibri" w:cs="Calibri"/>
          <w:color w:val="000000"/>
        </w:rPr>
        <w:t>0</w:t>
      </w:r>
      <w:r w:rsidR="00645263">
        <w:rPr>
          <w:rFonts w:ascii="Calibri" w:hAnsi="Calibri" w:cs="Calibri"/>
          <w:color w:val="000000"/>
        </w:rPr>
        <w:t>-23.</w:t>
      </w:r>
      <w:r w:rsidR="00FD0883">
        <w:rPr>
          <w:rFonts w:ascii="Calibri" w:hAnsi="Calibri" w:cs="Calibri"/>
          <w:color w:val="000000"/>
        </w:rPr>
        <w:t xml:space="preserve"> </w:t>
      </w:r>
    </w:p>
    <w:p w14:paraId="6174E267" w14:textId="2FADCA79" w:rsidR="00645263" w:rsidRDefault="00645263" w:rsidP="000062C2">
      <w:pPr>
        <w:spacing w:after="0" w:line="240" w:lineRule="auto"/>
        <w:jc w:val="both"/>
        <w:rPr>
          <w:rFonts w:ascii="Calibri" w:hAnsi="Calibri" w:cs="Calibri"/>
          <w:color w:val="000000"/>
        </w:rPr>
      </w:pPr>
    </w:p>
    <w:p w14:paraId="58BBE293" w14:textId="77777777" w:rsidR="00BE5A09" w:rsidRPr="0063684F" w:rsidRDefault="00BE5A09" w:rsidP="000062C2">
      <w:pPr>
        <w:spacing w:after="0" w:line="240" w:lineRule="auto"/>
        <w:jc w:val="both"/>
      </w:pPr>
      <w:r>
        <w:rPr>
          <w:b/>
          <w:bCs/>
        </w:rPr>
        <w:t xml:space="preserve">Matthew 25:31-41 </w:t>
      </w:r>
      <w:r>
        <w:rPr>
          <w:color w:val="BA0000"/>
        </w:rPr>
        <w:t>When the Son of man shall come in his glory, and all the holy angels with him, then shall he sit upon the throne of his glory:</w:t>
      </w:r>
      <w:r>
        <w:t xml:space="preserve"> (32) </w:t>
      </w:r>
      <w:r>
        <w:rPr>
          <w:color w:val="BA0000"/>
        </w:rPr>
        <w:t xml:space="preserve">And before him shall be gathered all nations: and he shall separate them one from another, as a shepherd divideth </w:t>
      </w:r>
      <w:r>
        <w:rPr>
          <w:i/>
          <w:iCs/>
          <w:color w:val="BA0000"/>
        </w:rPr>
        <w:t>his</w:t>
      </w:r>
      <w:r>
        <w:rPr>
          <w:color w:val="BA0000"/>
        </w:rPr>
        <w:t xml:space="preserve"> sheep from the goats:</w:t>
      </w:r>
      <w:r>
        <w:t xml:space="preserve"> (33) </w:t>
      </w:r>
      <w:r>
        <w:rPr>
          <w:color w:val="BA0000"/>
        </w:rPr>
        <w:t>And he shall set the sheep on his right hand, but the goats on the left.</w:t>
      </w:r>
      <w:r>
        <w:t xml:space="preserve"> (34) </w:t>
      </w:r>
      <w:r>
        <w:rPr>
          <w:color w:val="BA0000"/>
        </w:rPr>
        <w:t>Then shall the King say unto them on his right hand, Come, ye blessed of my Father, inherit the kingdom prepared for you from the foundation of the world:</w:t>
      </w:r>
      <w:r>
        <w:t xml:space="preserve"> (35) </w:t>
      </w:r>
      <w:r>
        <w:rPr>
          <w:color w:val="BA0000"/>
        </w:rPr>
        <w:t>For I was an hungred, and ye gave me meat: I was thirsty, and ye gave me drink: I was a stranger, and ye took me in:</w:t>
      </w:r>
      <w:r>
        <w:t xml:space="preserve"> (36) </w:t>
      </w:r>
      <w:r>
        <w:rPr>
          <w:color w:val="BA0000"/>
        </w:rPr>
        <w:t>Naked, and ye clothed me: I was sick, and ye visited me: I was in prison, and ye came unto me.</w:t>
      </w:r>
      <w:r>
        <w:t xml:space="preserve"> (37) </w:t>
      </w:r>
      <w:r>
        <w:rPr>
          <w:color w:val="BA0000"/>
        </w:rPr>
        <w:t xml:space="preserve">Then shall the righteous answer him, saying, Lord, when saw we thee an hungred, and fed </w:t>
      </w:r>
      <w:r>
        <w:rPr>
          <w:i/>
          <w:iCs/>
          <w:color w:val="BA0000"/>
        </w:rPr>
        <w:t>thee</w:t>
      </w:r>
      <w:r>
        <w:rPr>
          <w:color w:val="BA0000"/>
        </w:rPr>
        <w:t xml:space="preserve">? or thirsty, and gave </w:t>
      </w:r>
      <w:r>
        <w:rPr>
          <w:i/>
          <w:iCs/>
          <w:color w:val="BA0000"/>
        </w:rPr>
        <w:t>thee</w:t>
      </w:r>
      <w:r>
        <w:rPr>
          <w:color w:val="BA0000"/>
        </w:rPr>
        <w:t xml:space="preserve"> drink?</w:t>
      </w:r>
      <w:r>
        <w:t xml:space="preserve"> (38) </w:t>
      </w:r>
      <w:r>
        <w:rPr>
          <w:color w:val="BA0000"/>
        </w:rPr>
        <w:t xml:space="preserve">When saw we thee a stranger, and took </w:t>
      </w:r>
      <w:r>
        <w:rPr>
          <w:i/>
          <w:iCs/>
          <w:color w:val="BA0000"/>
        </w:rPr>
        <w:t>thee</w:t>
      </w:r>
      <w:r>
        <w:rPr>
          <w:color w:val="BA0000"/>
        </w:rPr>
        <w:t xml:space="preserve"> in? or naked, and clothed </w:t>
      </w:r>
      <w:r>
        <w:rPr>
          <w:i/>
          <w:iCs/>
          <w:color w:val="BA0000"/>
        </w:rPr>
        <w:t>thee</w:t>
      </w:r>
      <w:r>
        <w:rPr>
          <w:color w:val="BA0000"/>
        </w:rPr>
        <w:t>?</w:t>
      </w:r>
      <w:r>
        <w:t xml:space="preserve"> (39) </w:t>
      </w:r>
      <w:r>
        <w:rPr>
          <w:color w:val="BA0000"/>
        </w:rPr>
        <w:t>Or when saw we thee sick, or in prison, and came unto thee?</w:t>
      </w:r>
      <w:r>
        <w:t xml:space="preserve"> (40) </w:t>
      </w:r>
      <w:r>
        <w:rPr>
          <w:color w:val="BA0000"/>
        </w:rPr>
        <w:t xml:space="preserve">And the King shall answer and say unto them, Verily I say unto you, </w:t>
      </w:r>
      <w:r w:rsidRPr="0063684F">
        <w:rPr>
          <w:color w:val="BA0000"/>
          <w:u w:val="single"/>
        </w:rPr>
        <w:t xml:space="preserve">Inasmuch as ye have done </w:t>
      </w:r>
      <w:r w:rsidRPr="0063684F">
        <w:rPr>
          <w:i/>
          <w:iCs/>
          <w:color w:val="BA0000"/>
          <w:u w:val="single"/>
        </w:rPr>
        <w:t>it</w:t>
      </w:r>
      <w:r w:rsidRPr="0063684F">
        <w:rPr>
          <w:color w:val="BA0000"/>
          <w:u w:val="single"/>
        </w:rPr>
        <w:t xml:space="preserve"> unto one of the least of these my brethren, ye have done </w:t>
      </w:r>
      <w:r w:rsidRPr="0063684F">
        <w:rPr>
          <w:i/>
          <w:iCs/>
          <w:color w:val="BA0000"/>
          <w:u w:val="single"/>
        </w:rPr>
        <w:t>it</w:t>
      </w:r>
      <w:r w:rsidRPr="0063684F">
        <w:rPr>
          <w:color w:val="BA0000"/>
          <w:u w:val="single"/>
        </w:rPr>
        <w:t xml:space="preserve"> unto me.</w:t>
      </w:r>
      <w:r>
        <w:t xml:space="preserve"> (41) </w:t>
      </w:r>
      <w:r>
        <w:rPr>
          <w:color w:val="BA0000"/>
        </w:rPr>
        <w:t>Then shall he say also unto them on the left hand, Depart from me, ye cursed, into everlasting fire, prepared for the devil and his angels:</w:t>
      </w:r>
      <w:r>
        <w:t xml:space="preserve"> (KJV)</w:t>
      </w:r>
    </w:p>
    <w:p w14:paraId="3AF016BE" w14:textId="77777777" w:rsidR="00BE5A09" w:rsidRDefault="00BE5A09" w:rsidP="000062C2">
      <w:pPr>
        <w:spacing w:after="0" w:line="240" w:lineRule="auto"/>
        <w:jc w:val="both"/>
      </w:pPr>
    </w:p>
    <w:p w14:paraId="27A53BBC" w14:textId="77777777" w:rsidR="00BE5A09" w:rsidRPr="00CB7583" w:rsidRDefault="00BE5A09" w:rsidP="000062C2">
      <w:pPr>
        <w:spacing w:after="0" w:line="240" w:lineRule="auto"/>
        <w:jc w:val="both"/>
      </w:pPr>
      <w:r>
        <w:rPr>
          <w:b/>
          <w:bCs/>
        </w:rPr>
        <w:t xml:space="preserve">Matthew 18:2-7 </w:t>
      </w:r>
      <w:r>
        <w:t xml:space="preserve">And Jesus called a little child unto him, and set him in the midst of them, (3) And said, </w:t>
      </w:r>
      <w:r>
        <w:rPr>
          <w:color w:val="BA0000"/>
        </w:rPr>
        <w:t>Verily I say unto you, Except ye be converted, and become as little children, ye shall not enter into the kingdom of heaven.</w:t>
      </w:r>
      <w:r>
        <w:t xml:space="preserve"> (4) </w:t>
      </w:r>
      <w:r>
        <w:rPr>
          <w:color w:val="BA0000"/>
        </w:rPr>
        <w:t>Whosoever therefore shall humble himself as this little child, the same is greatest in the kingdom of heaven.</w:t>
      </w:r>
      <w:r>
        <w:t xml:space="preserve"> (5) </w:t>
      </w:r>
      <w:r w:rsidRPr="00FF1C5D">
        <w:rPr>
          <w:color w:val="BA0000"/>
          <w:u w:val="single"/>
        </w:rPr>
        <w:t>And whoso shall receive one such little child in my name receiveth me</w:t>
      </w:r>
      <w:r>
        <w:rPr>
          <w:color w:val="BA0000"/>
        </w:rPr>
        <w:t>.</w:t>
      </w:r>
      <w:r>
        <w:t xml:space="preserve"> (6) </w:t>
      </w:r>
      <w:r w:rsidRPr="00FF1C5D">
        <w:rPr>
          <w:color w:val="BA0000"/>
          <w:u w:val="single"/>
        </w:rPr>
        <w:t xml:space="preserve">But whoso shall offend one of these little ones which believe in me, it were better for him that a millstone were hanged about his neck, and </w:t>
      </w:r>
      <w:r w:rsidRPr="00FF1C5D">
        <w:rPr>
          <w:i/>
          <w:iCs/>
          <w:color w:val="BA0000"/>
          <w:u w:val="single"/>
        </w:rPr>
        <w:t>that</w:t>
      </w:r>
      <w:r w:rsidRPr="00FF1C5D">
        <w:rPr>
          <w:color w:val="BA0000"/>
          <w:u w:val="single"/>
        </w:rPr>
        <w:t xml:space="preserve"> he were drowned in the depth of the sea</w:t>
      </w:r>
      <w:r>
        <w:rPr>
          <w:color w:val="BA0000"/>
        </w:rPr>
        <w:t>.</w:t>
      </w:r>
      <w:r>
        <w:t xml:space="preserve"> (7) </w:t>
      </w:r>
      <w:r>
        <w:rPr>
          <w:color w:val="BA0000"/>
        </w:rPr>
        <w:t>Woe unto the world because of offences! for it must needs be that offences come; but woe to that man by whom the offence cometh!</w:t>
      </w:r>
      <w:r>
        <w:t xml:space="preserve"> (KJV)</w:t>
      </w:r>
    </w:p>
    <w:p w14:paraId="08F1646E" w14:textId="77777777" w:rsidR="00BE5A09" w:rsidRDefault="00BE5A09" w:rsidP="000062C2">
      <w:pPr>
        <w:spacing w:after="0" w:line="240" w:lineRule="auto"/>
        <w:jc w:val="both"/>
      </w:pPr>
    </w:p>
    <w:p w14:paraId="76C70010" w14:textId="77777777" w:rsidR="00BE5A09" w:rsidRDefault="00BE5A09" w:rsidP="000062C2">
      <w:pPr>
        <w:spacing w:after="0" w:line="240" w:lineRule="auto"/>
        <w:jc w:val="both"/>
      </w:pPr>
      <w:r>
        <w:rPr>
          <w:b/>
          <w:bCs/>
        </w:rPr>
        <w:t xml:space="preserve">Acts 9:3-5 </w:t>
      </w:r>
      <w:r>
        <w:t xml:space="preserve">And as he journeyed, he came near Damascus: and suddenly there shined round about him a light from heaven: (4) And he fell to the earth, and heard a voice saying unto him, </w:t>
      </w:r>
      <w:r>
        <w:rPr>
          <w:color w:val="BA0000"/>
        </w:rPr>
        <w:t xml:space="preserve">Saul, Saul, </w:t>
      </w:r>
      <w:r w:rsidRPr="0063684F">
        <w:rPr>
          <w:color w:val="BA0000"/>
          <w:u w:val="single"/>
        </w:rPr>
        <w:t>why persecutest thou me</w:t>
      </w:r>
      <w:r>
        <w:rPr>
          <w:color w:val="BA0000"/>
        </w:rPr>
        <w:t>?</w:t>
      </w:r>
      <w:r>
        <w:t xml:space="preserve"> (5) And he said, Who art thou, Lord? And the Lord said, </w:t>
      </w:r>
      <w:r>
        <w:rPr>
          <w:color w:val="BA0000"/>
        </w:rPr>
        <w:t xml:space="preserve">I am Jesus whom thou persecutest: </w:t>
      </w:r>
      <w:r>
        <w:rPr>
          <w:i/>
          <w:iCs/>
          <w:color w:val="BA0000"/>
        </w:rPr>
        <w:t>it is</w:t>
      </w:r>
      <w:r>
        <w:rPr>
          <w:color w:val="BA0000"/>
        </w:rPr>
        <w:t xml:space="preserve"> hard for thee to kick against the pricks.</w:t>
      </w:r>
      <w:r>
        <w:t xml:space="preserve"> (KJV)</w:t>
      </w:r>
    </w:p>
    <w:p w14:paraId="4B5A69FC" w14:textId="77777777" w:rsidR="00BE5A09" w:rsidRDefault="00BE5A09" w:rsidP="000062C2">
      <w:pPr>
        <w:spacing w:after="0" w:line="240" w:lineRule="auto"/>
        <w:jc w:val="both"/>
      </w:pPr>
    </w:p>
    <w:p w14:paraId="66A0D245" w14:textId="77777777" w:rsidR="00BE5A09" w:rsidRDefault="00BE5A09" w:rsidP="000062C2">
      <w:pPr>
        <w:spacing w:after="0" w:line="240" w:lineRule="auto"/>
        <w:jc w:val="both"/>
      </w:pPr>
      <w:r>
        <w:rPr>
          <w:b/>
          <w:bCs/>
        </w:rPr>
        <w:t xml:space="preserve">1 Corinthians 8:9-12 </w:t>
      </w:r>
      <w:r>
        <w:t xml:space="preserve">But take heed lest by any means this liberty of yours become a stumblingblock to them that are weak. (9) For if any man see thee which hast knowledge sit at meat in the idol's temple, shall not the conscience of him which is weak be emboldened to eat those things which are offered to idols; (11) And through thy knowledge shall the weak brother perish, for whom Christ died? (12) </w:t>
      </w:r>
      <w:r w:rsidRPr="0063684F">
        <w:rPr>
          <w:u w:val="single"/>
        </w:rPr>
        <w:t>But when ye sin so against the brethren, and wound their weak conscience, ye sin against Christ.</w:t>
      </w:r>
      <w:r>
        <w:t xml:space="preserve"> (KJV)</w:t>
      </w:r>
    </w:p>
    <w:p w14:paraId="42AF8638" w14:textId="77777777" w:rsidR="00BE5A09" w:rsidRDefault="00BE5A09" w:rsidP="000062C2">
      <w:pPr>
        <w:spacing w:after="0" w:line="240" w:lineRule="auto"/>
        <w:jc w:val="both"/>
      </w:pPr>
    </w:p>
    <w:p w14:paraId="62BCF46C" w14:textId="77777777" w:rsidR="00BE5A09" w:rsidRDefault="00BE5A09" w:rsidP="000062C2">
      <w:pPr>
        <w:spacing w:after="0" w:line="240" w:lineRule="auto"/>
        <w:jc w:val="both"/>
      </w:pPr>
      <w:r>
        <w:rPr>
          <w:b/>
          <w:bCs/>
        </w:rPr>
        <w:lastRenderedPageBreak/>
        <w:t xml:space="preserve">Romans 14:21 </w:t>
      </w:r>
      <w:r>
        <w:rPr>
          <w:i/>
          <w:iCs/>
        </w:rPr>
        <w:t>It is</w:t>
      </w:r>
      <w:r>
        <w:t xml:space="preserve"> good neither to eat flesh, nor to drink wine, nor </w:t>
      </w:r>
      <w:r>
        <w:rPr>
          <w:i/>
          <w:iCs/>
        </w:rPr>
        <w:t>any thing</w:t>
      </w:r>
      <w:r>
        <w:t xml:space="preserve"> whereby thy brother stumbleth, or is offended, or is made weak. (KJV)</w:t>
      </w:r>
    </w:p>
    <w:p w14:paraId="288CA439" w14:textId="42985656" w:rsidR="00BE5A09" w:rsidRDefault="00BE5A09" w:rsidP="000062C2">
      <w:pPr>
        <w:spacing w:after="0" w:line="240" w:lineRule="auto"/>
        <w:jc w:val="both"/>
        <w:rPr>
          <w:rFonts w:ascii="Calibri" w:hAnsi="Calibri" w:cs="Calibri"/>
          <w:color w:val="000000"/>
        </w:rPr>
      </w:pPr>
    </w:p>
    <w:p w14:paraId="6934F190" w14:textId="1C9E49C2" w:rsidR="0043465A" w:rsidRDefault="0043465A" w:rsidP="000062C2">
      <w:pPr>
        <w:spacing w:after="0" w:line="240" w:lineRule="auto"/>
        <w:jc w:val="both"/>
      </w:pPr>
      <w:r>
        <w:rPr>
          <w:b/>
          <w:bCs/>
        </w:rPr>
        <w:t xml:space="preserve">James 3:1-2 </w:t>
      </w:r>
      <w:r>
        <w:t xml:space="preserve">My brethren, be not many masters, knowing that we shall receive the greater condemnation. (2) For in many things we offend all. If any man offend not in word, the same </w:t>
      </w:r>
      <w:r>
        <w:rPr>
          <w:i/>
          <w:iCs/>
        </w:rPr>
        <w:t>is</w:t>
      </w:r>
      <w:r>
        <w:t xml:space="preserve"> a perfect man, </w:t>
      </w:r>
      <w:r>
        <w:rPr>
          <w:i/>
          <w:iCs/>
        </w:rPr>
        <w:t>and</w:t>
      </w:r>
      <w:r>
        <w:t xml:space="preserve"> able also to bridle the whole body. (KJV)</w:t>
      </w:r>
    </w:p>
    <w:p w14:paraId="1688A940" w14:textId="77777777" w:rsidR="0043465A" w:rsidRDefault="0043465A" w:rsidP="000062C2">
      <w:pPr>
        <w:spacing w:after="0" w:line="240" w:lineRule="auto"/>
        <w:jc w:val="both"/>
        <w:rPr>
          <w:rFonts w:ascii="Calibri" w:hAnsi="Calibri" w:cs="Calibri"/>
          <w:color w:val="000000"/>
        </w:rPr>
      </w:pPr>
    </w:p>
    <w:p w14:paraId="2A2C813D" w14:textId="0C806CA5" w:rsidR="00111DBD" w:rsidRDefault="00FD0883" w:rsidP="000062C2">
      <w:pPr>
        <w:spacing w:after="0" w:line="240" w:lineRule="auto"/>
        <w:jc w:val="both"/>
      </w:pPr>
      <w:r>
        <w:t>Watch and pray always and consider what you say and what you do. Look not on your own things, but on the things of others</w:t>
      </w:r>
      <w:r w:rsidR="00111DBD">
        <w:t>; follow after the things which make for peace, and things wherewith you may edify another.</w:t>
      </w:r>
      <w:r w:rsidR="001A2848">
        <w:t xml:space="preserve"> </w:t>
      </w:r>
      <w:r>
        <w:t>Sanctify the Lord God in your hearts and be ready to give an answer to anyone who asks the reason of the hope that is within you, which hope is Christ</w:t>
      </w:r>
      <w:r w:rsidR="0043465A">
        <w:t xml:space="preserve"> (1 Timothy 1:1; Colossians 1:27)</w:t>
      </w:r>
      <w:r>
        <w:t>.</w:t>
      </w:r>
    </w:p>
    <w:p w14:paraId="682C7760" w14:textId="4400C5D4" w:rsidR="00111DBD" w:rsidRDefault="00111DBD" w:rsidP="000062C2">
      <w:pPr>
        <w:spacing w:after="0" w:line="240" w:lineRule="auto"/>
        <w:jc w:val="both"/>
      </w:pPr>
    </w:p>
    <w:p w14:paraId="409E0B90" w14:textId="25212F0C" w:rsidR="00D346A6" w:rsidRDefault="00D346A6" w:rsidP="000062C2">
      <w:pPr>
        <w:spacing w:after="0" w:line="240" w:lineRule="auto"/>
        <w:jc w:val="both"/>
      </w:pPr>
      <w:r>
        <w:rPr>
          <w:b/>
          <w:bCs/>
        </w:rPr>
        <w:t xml:space="preserve">Ephesians 4:15-16 </w:t>
      </w:r>
      <w:r>
        <w:t xml:space="preserve">But speaking the truth in love, may grow up into him in all things, which is the head, </w:t>
      </w:r>
      <w:r>
        <w:rPr>
          <w:i/>
          <w:iCs/>
        </w:rPr>
        <w:t>even</w:t>
      </w:r>
      <w:r>
        <w:t xml:space="preserve"> Christ: </w:t>
      </w:r>
      <w:r w:rsidR="00C00713">
        <w:t xml:space="preserve">(16) </w:t>
      </w:r>
      <w:r>
        <w:t>From whom the whole body fitly joined together and compacted by that which every joint supplieth, according to the effectual working in the measure of every part, maketh increase of the body unto the edifying of itself in love. (KJV)</w:t>
      </w:r>
    </w:p>
    <w:p w14:paraId="4D1801BB" w14:textId="2D0731E9" w:rsidR="00111DBD" w:rsidRDefault="00111DBD" w:rsidP="000062C2">
      <w:pPr>
        <w:spacing w:after="0" w:line="240" w:lineRule="auto"/>
        <w:jc w:val="both"/>
      </w:pPr>
    </w:p>
    <w:p w14:paraId="2DD1436F" w14:textId="7CE18D58" w:rsidR="00111DBD" w:rsidRDefault="00111DBD" w:rsidP="000062C2">
      <w:pPr>
        <w:spacing w:after="0" w:line="240" w:lineRule="auto"/>
        <w:jc w:val="both"/>
      </w:pPr>
      <w:r>
        <w:rPr>
          <w:b/>
          <w:bCs/>
        </w:rPr>
        <w:t xml:space="preserve">Ephesians 6:18 </w:t>
      </w:r>
      <w:r>
        <w:t>Praying always with all prayer and supplication in the Spirit, and watching thereunto with all perseverance and supplication for all saints;</w:t>
      </w:r>
      <w:r w:rsidR="00C00713">
        <w:t xml:space="preserve"> (KJV)</w:t>
      </w:r>
    </w:p>
    <w:p w14:paraId="7E53DA50" w14:textId="71EB266C" w:rsidR="005C6043" w:rsidRDefault="005C6043" w:rsidP="000062C2">
      <w:pPr>
        <w:spacing w:after="0" w:line="240" w:lineRule="auto"/>
        <w:jc w:val="both"/>
      </w:pPr>
    </w:p>
    <w:p w14:paraId="4ABB5340" w14:textId="46799790" w:rsidR="00D22614" w:rsidRDefault="00BE5A09" w:rsidP="000062C2">
      <w:pPr>
        <w:spacing w:after="0" w:line="240" w:lineRule="auto"/>
        <w:jc w:val="both"/>
      </w:pPr>
      <w:r>
        <w:t>All members are needful, and God sets them in the body as he sees fit (read 1 Corinthians 12). If you or anyone else comes against any part of the body, you come against God and his Christ. The effects to the body are personal to our Father and our Lord Jesus Christ. So be aware that what we say or do can have a personal effect on the body of Christ; we are members one of another; and we are not our own.</w:t>
      </w:r>
    </w:p>
    <w:p w14:paraId="72170C53" w14:textId="7940CAA1" w:rsidR="00BE5A09" w:rsidRDefault="00BE5A09" w:rsidP="000062C2">
      <w:pPr>
        <w:spacing w:after="0" w:line="240" w:lineRule="auto"/>
        <w:jc w:val="both"/>
      </w:pPr>
    </w:p>
    <w:p w14:paraId="503B80F3" w14:textId="77777777" w:rsidR="00BE5A09" w:rsidRDefault="00BE5A09" w:rsidP="000062C2">
      <w:pPr>
        <w:spacing w:after="0" w:line="240" w:lineRule="auto"/>
        <w:jc w:val="both"/>
      </w:pPr>
      <w:r>
        <w:rPr>
          <w:b/>
          <w:bCs/>
        </w:rPr>
        <w:t xml:space="preserve">1 Corinthians 12:18 </w:t>
      </w:r>
      <w:r>
        <w:t>But now hath God set the members every one of them in the body, as it hath pleased him. (KJV)</w:t>
      </w:r>
    </w:p>
    <w:p w14:paraId="15CEBF8C" w14:textId="77777777" w:rsidR="00BE5A09" w:rsidRDefault="00BE5A09" w:rsidP="000062C2">
      <w:pPr>
        <w:spacing w:after="0" w:line="240" w:lineRule="auto"/>
        <w:jc w:val="both"/>
      </w:pPr>
    </w:p>
    <w:p w14:paraId="733F19B4" w14:textId="3D917319" w:rsidR="00CB7583" w:rsidRDefault="00CB7583" w:rsidP="000062C2">
      <w:pPr>
        <w:spacing w:after="0" w:line="240" w:lineRule="auto"/>
        <w:jc w:val="both"/>
      </w:pPr>
      <w:r>
        <w:rPr>
          <w:b/>
          <w:bCs/>
        </w:rPr>
        <w:t xml:space="preserve">Romans 12:5 </w:t>
      </w:r>
      <w:r>
        <w:t xml:space="preserve">So we, </w:t>
      </w:r>
      <w:r>
        <w:rPr>
          <w:i/>
          <w:iCs/>
        </w:rPr>
        <w:t>being</w:t>
      </w:r>
      <w:r>
        <w:t xml:space="preserve"> many, are one body in Christ, and every one members one of another. (KJV)</w:t>
      </w:r>
    </w:p>
    <w:p w14:paraId="12C9B748" w14:textId="5F8901EC" w:rsidR="00CB7583" w:rsidRDefault="00CB7583" w:rsidP="000062C2">
      <w:pPr>
        <w:spacing w:after="0" w:line="240" w:lineRule="auto"/>
        <w:jc w:val="both"/>
      </w:pPr>
    </w:p>
    <w:p w14:paraId="261BA07D" w14:textId="5AB9DBDE" w:rsidR="00CB7583" w:rsidRDefault="00CB7583" w:rsidP="000062C2">
      <w:pPr>
        <w:spacing w:after="0" w:line="240" w:lineRule="auto"/>
        <w:jc w:val="both"/>
      </w:pPr>
      <w:r>
        <w:rPr>
          <w:b/>
          <w:bCs/>
        </w:rPr>
        <w:t xml:space="preserve">1 Corinthians 12:12 </w:t>
      </w:r>
      <w:r>
        <w:t xml:space="preserve">For as the body is one, and hath many members, and all the members of that one body, being many, are one body: so also </w:t>
      </w:r>
      <w:r>
        <w:rPr>
          <w:i/>
          <w:iCs/>
        </w:rPr>
        <w:t>is</w:t>
      </w:r>
      <w:r>
        <w:t xml:space="preserve"> Christ. (KJV)</w:t>
      </w:r>
    </w:p>
    <w:p w14:paraId="738EBA74" w14:textId="4593DA7E" w:rsidR="00CB7583" w:rsidRDefault="00CB7583" w:rsidP="000062C2">
      <w:pPr>
        <w:spacing w:after="0" w:line="240" w:lineRule="auto"/>
        <w:jc w:val="both"/>
      </w:pPr>
    </w:p>
    <w:p w14:paraId="5431F268" w14:textId="50F7D004" w:rsidR="00CB7583" w:rsidRDefault="00A00E62" w:rsidP="000062C2">
      <w:pPr>
        <w:spacing w:after="0" w:line="240" w:lineRule="auto"/>
        <w:jc w:val="both"/>
      </w:pPr>
      <w:r>
        <w:rPr>
          <w:b/>
          <w:bCs/>
        </w:rPr>
        <w:t xml:space="preserve">Colossians 1:24 </w:t>
      </w:r>
      <w:r>
        <w:t>Who now rejoice in my sufferings for you, and fill up that which is behind of the afflictions of Christ in my flesh for his body's sake, which is the church: (KJV)</w:t>
      </w:r>
    </w:p>
    <w:p w14:paraId="64DA4488" w14:textId="37B3F498" w:rsidR="00A00E62" w:rsidRDefault="00A00E62" w:rsidP="000062C2">
      <w:pPr>
        <w:spacing w:after="0" w:line="240" w:lineRule="auto"/>
        <w:jc w:val="both"/>
      </w:pPr>
    </w:p>
    <w:p w14:paraId="009D7D1D" w14:textId="22301453" w:rsidR="005C6043" w:rsidRDefault="005C6043" w:rsidP="005C6043">
      <w:pPr>
        <w:spacing w:after="0" w:line="240" w:lineRule="auto"/>
        <w:jc w:val="both"/>
      </w:pPr>
      <w:r w:rsidRPr="003C11E2">
        <w:rPr>
          <w:b/>
          <w:bCs/>
        </w:rPr>
        <w:t>Further reference</w:t>
      </w:r>
      <w:r w:rsidR="003C11E2" w:rsidRPr="003C11E2">
        <w:rPr>
          <w:b/>
          <w:bCs/>
        </w:rPr>
        <w:t>s</w:t>
      </w:r>
      <w:r>
        <w:t>: James 2:15-16, 1 John 3:16-18, Deuteronomy 15:7-8, Luke 6:20-38, Proverbs 3:27-28</w:t>
      </w:r>
      <w:r w:rsidR="006621B8">
        <w:t>, James 5:13-20, 1 Timothy 4:1-16, 2 Timothy 2:24-26</w:t>
      </w:r>
      <w:r w:rsidR="003C11E2">
        <w:t>, Proverbs 19:17, Colossians 3:23-24</w:t>
      </w:r>
    </w:p>
    <w:p w14:paraId="0E333DF8" w14:textId="77777777" w:rsidR="005C6043" w:rsidRDefault="005C6043" w:rsidP="000062C2">
      <w:pPr>
        <w:spacing w:after="0" w:line="240" w:lineRule="auto"/>
        <w:jc w:val="both"/>
      </w:pPr>
    </w:p>
    <w:p w14:paraId="21A44346" w14:textId="257D4C43" w:rsidR="00CB7583" w:rsidRDefault="00EF0298" w:rsidP="000062C2">
      <w:pPr>
        <w:spacing w:after="0" w:line="240" w:lineRule="auto"/>
        <w:jc w:val="both"/>
      </w:pPr>
      <w:r>
        <w:t xml:space="preserve">There are many who corrupt the word of God and crucify the Son of God afresh. But there </w:t>
      </w:r>
      <w:r w:rsidR="00761A5C">
        <w:t>is</w:t>
      </w:r>
      <w:r>
        <w:t xml:space="preserve"> still a remnant (few) who continue to hold forth the word of God in sincerity and in truth to the edification of the body of Christ and his glory. The personal effects are eternal; whether it be the sheep on the right hand of the Lord who have done the will of God</w:t>
      </w:r>
      <w:r w:rsidR="00772B0C">
        <w:t>, blessed of the Father, who will inherit the kingdom prepared for them from the foundation of the world, or</w:t>
      </w:r>
      <w:r>
        <w:t xml:space="preserve"> whether it be the goats on the left who the Lord considers workers of iniquity and told them to depart from him</w:t>
      </w:r>
      <w:r w:rsidR="00772B0C">
        <w:t xml:space="preserve"> into everlasting fire prepared for the devil and his angels</w:t>
      </w:r>
      <w:r>
        <w:t>.</w:t>
      </w:r>
      <w:r w:rsidR="00761A5C">
        <w:t xml:space="preserve"> With what measure you </w:t>
      </w:r>
      <w:r w:rsidR="00AE54EF">
        <w:t>mete</w:t>
      </w:r>
      <w:r w:rsidR="00761A5C">
        <w:t xml:space="preserve">; it </w:t>
      </w:r>
      <w:r w:rsidR="00187865">
        <w:t>shall</w:t>
      </w:r>
      <w:r w:rsidR="00761A5C">
        <w:t xml:space="preserve"> be measured unto you </w:t>
      </w:r>
      <w:r w:rsidR="00187865">
        <w:t>again</w:t>
      </w:r>
      <w:r w:rsidR="00761A5C">
        <w:t xml:space="preserve">. </w:t>
      </w:r>
    </w:p>
    <w:p w14:paraId="5F4731A5" w14:textId="49486C65" w:rsidR="00772B0C" w:rsidRDefault="00772B0C" w:rsidP="000062C2">
      <w:pPr>
        <w:spacing w:after="0" w:line="240" w:lineRule="auto"/>
        <w:jc w:val="both"/>
      </w:pPr>
    </w:p>
    <w:p w14:paraId="7A733648" w14:textId="34125C74" w:rsidR="00772B0C" w:rsidRDefault="00772B0C" w:rsidP="000062C2">
      <w:pPr>
        <w:spacing w:after="0" w:line="240" w:lineRule="auto"/>
        <w:jc w:val="both"/>
      </w:pPr>
      <w:r>
        <w:lastRenderedPageBreak/>
        <w:t xml:space="preserve">As for </w:t>
      </w:r>
      <w:r w:rsidR="00761A5C">
        <w:t>us personally</w:t>
      </w:r>
      <w:r>
        <w:t>, we will continue to serve the Lord</w:t>
      </w:r>
      <w:r w:rsidR="00761A5C">
        <w:t xml:space="preserve"> Jesus Christ</w:t>
      </w:r>
      <w:r>
        <w:t xml:space="preserve">, </w:t>
      </w:r>
      <w:r w:rsidR="007C7BCF">
        <w:t xml:space="preserve">effectually </w:t>
      </w:r>
      <w:r>
        <w:t xml:space="preserve">ministering </w:t>
      </w:r>
      <w:r w:rsidR="00761A5C">
        <w:t xml:space="preserve">and holding forth </w:t>
      </w:r>
      <w:r>
        <w:t>the gospel of Christ in sincerity and in truth</w:t>
      </w:r>
      <w:r w:rsidR="007C7BCF">
        <w:t xml:space="preserve"> for his body’s sake and all those who shall believe on him through our word</w:t>
      </w:r>
      <w:r>
        <w:t xml:space="preserve">. </w:t>
      </w:r>
      <w:r w:rsidR="00E3259D">
        <w:t xml:space="preserve">Will you do the same? </w:t>
      </w:r>
      <w:r>
        <w:t>God bless and keep the faith.</w:t>
      </w:r>
    </w:p>
    <w:p w14:paraId="5D380A2F" w14:textId="77777777" w:rsidR="00772B0C" w:rsidRDefault="00772B0C" w:rsidP="000062C2">
      <w:pPr>
        <w:spacing w:after="0" w:line="240" w:lineRule="auto"/>
        <w:jc w:val="both"/>
      </w:pPr>
    </w:p>
    <w:p w14:paraId="2DE858D2" w14:textId="0A839DE8" w:rsidR="00CF4E52" w:rsidRDefault="00D22614" w:rsidP="000062C2">
      <w:pPr>
        <w:spacing w:after="0" w:line="240" w:lineRule="auto"/>
        <w:jc w:val="both"/>
      </w:pPr>
      <w:r>
        <w:rPr>
          <w:b/>
          <w:bCs/>
        </w:rPr>
        <w:t xml:space="preserve">Hebrews 6:10 </w:t>
      </w:r>
      <w:r>
        <w:t xml:space="preserve">For God </w:t>
      </w:r>
      <w:r>
        <w:rPr>
          <w:i/>
          <w:iCs/>
        </w:rPr>
        <w:t>is</w:t>
      </w:r>
      <w:r>
        <w:t xml:space="preserve"> not unrighteous to forget your work and labour of love, which ye have shewed toward his name, in that ye have ministered to the saints, and do minister. (KJV)</w:t>
      </w:r>
    </w:p>
    <w:p w14:paraId="764D8819" w14:textId="176B177A" w:rsidR="004E7025" w:rsidRDefault="004E7025" w:rsidP="000062C2">
      <w:pPr>
        <w:spacing w:after="0" w:line="240" w:lineRule="auto"/>
        <w:jc w:val="both"/>
      </w:pPr>
    </w:p>
    <w:p w14:paraId="0270687C" w14:textId="6B33798B" w:rsidR="004E7025" w:rsidRDefault="004E7025" w:rsidP="000062C2">
      <w:pPr>
        <w:spacing w:after="0" w:line="240" w:lineRule="auto"/>
        <w:jc w:val="both"/>
      </w:pPr>
      <w:hyperlink r:id="rId7" w:tgtFrame="_blank" w:history="1">
        <w:r>
          <w:rPr>
            <w:rStyle w:val="Hyperlink"/>
            <w:rFonts w:ascii="Roboto" w:hAnsi="Roboto"/>
            <w:sz w:val="23"/>
            <w:szCs w:val="23"/>
            <w:shd w:val="clear" w:color="auto" w:fill="F9F9F9"/>
          </w:rPr>
          <w:t>https://youtu.be/ClNJEf6tvEc</w:t>
        </w:r>
      </w:hyperlink>
    </w:p>
    <w:p w14:paraId="30CACAD3" w14:textId="77777777" w:rsidR="004E7025" w:rsidRDefault="004E7025" w:rsidP="000062C2">
      <w:pPr>
        <w:spacing w:after="0" w:line="240" w:lineRule="auto"/>
        <w:jc w:val="both"/>
      </w:pPr>
    </w:p>
    <w:p w14:paraId="65A141BD" w14:textId="77777777" w:rsidR="00D22614" w:rsidRPr="007C17BB" w:rsidRDefault="00D22614" w:rsidP="000062C2">
      <w:pPr>
        <w:spacing w:after="0" w:line="240" w:lineRule="auto"/>
        <w:jc w:val="both"/>
      </w:pPr>
    </w:p>
    <w:sectPr w:rsidR="00D22614" w:rsidRPr="007C17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64DD" w14:textId="77777777" w:rsidR="00AE6F1C" w:rsidRDefault="00AE6F1C" w:rsidP="005D6B07">
      <w:pPr>
        <w:spacing w:after="0" w:line="240" w:lineRule="auto"/>
      </w:pPr>
      <w:r>
        <w:separator/>
      </w:r>
    </w:p>
  </w:endnote>
  <w:endnote w:type="continuationSeparator" w:id="0">
    <w:p w14:paraId="264763E3" w14:textId="77777777" w:rsidR="00AE6F1C" w:rsidRDefault="00AE6F1C" w:rsidP="005D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46FB" w14:textId="77777777" w:rsidR="00AE6F1C" w:rsidRDefault="00AE6F1C" w:rsidP="005D6B07">
      <w:pPr>
        <w:spacing w:after="0" w:line="240" w:lineRule="auto"/>
      </w:pPr>
      <w:r>
        <w:separator/>
      </w:r>
    </w:p>
  </w:footnote>
  <w:footnote w:type="continuationSeparator" w:id="0">
    <w:p w14:paraId="759D3FFB" w14:textId="77777777" w:rsidR="00AE6F1C" w:rsidRDefault="00AE6F1C" w:rsidP="005D6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062C2"/>
    <w:rsid w:val="0001018C"/>
    <w:rsid w:val="0002273C"/>
    <w:rsid w:val="00030F0F"/>
    <w:rsid w:val="00032FF1"/>
    <w:rsid w:val="00042965"/>
    <w:rsid w:val="00045411"/>
    <w:rsid w:val="00070DC9"/>
    <w:rsid w:val="00082EDC"/>
    <w:rsid w:val="00083742"/>
    <w:rsid w:val="00085B22"/>
    <w:rsid w:val="000A3270"/>
    <w:rsid w:val="000C7A8D"/>
    <w:rsid w:val="000D2211"/>
    <w:rsid w:val="000E0970"/>
    <w:rsid w:val="000F422F"/>
    <w:rsid w:val="000F5042"/>
    <w:rsid w:val="00111DBD"/>
    <w:rsid w:val="00117559"/>
    <w:rsid w:val="00131317"/>
    <w:rsid w:val="001442D7"/>
    <w:rsid w:val="00146F7A"/>
    <w:rsid w:val="00151AA3"/>
    <w:rsid w:val="001546C4"/>
    <w:rsid w:val="00170E35"/>
    <w:rsid w:val="00176298"/>
    <w:rsid w:val="00187865"/>
    <w:rsid w:val="00194A17"/>
    <w:rsid w:val="001A2848"/>
    <w:rsid w:val="001B7FB8"/>
    <w:rsid w:val="001D07B5"/>
    <w:rsid w:val="001E12C5"/>
    <w:rsid w:val="001E3013"/>
    <w:rsid w:val="001F044D"/>
    <w:rsid w:val="001F6F90"/>
    <w:rsid w:val="00202363"/>
    <w:rsid w:val="0020310C"/>
    <w:rsid w:val="00204B28"/>
    <w:rsid w:val="002200E5"/>
    <w:rsid w:val="00225395"/>
    <w:rsid w:val="002358F8"/>
    <w:rsid w:val="00235914"/>
    <w:rsid w:val="0023795E"/>
    <w:rsid w:val="002466BA"/>
    <w:rsid w:val="0025656E"/>
    <w:rsid w:val="002622D2"/>
    <w:rsid w:val="00263C22"/>
    <w:rsid w:val="0026667F"/>
    <w:rsid w:val="00275D39"/>
    <w:rsid w:val="00292065"/>
    <w:rsid w:val="00296F51"/>
    <w:rsid w:val="002C465C"/>
    <w:rsid w:val="002C4F44"/>
    <w:rsid w:val="002D3F96"/>
    <w:rsid w:val="002E4B1A"/>
    <w:rsid w:val="002F54D0"/>
    <w:rsid w:val="002F5D84"/>
    <w:rsid w:val="00304DFA"/>
    <w:rsid w:val="00322158"/>
    <w:rsid w:val="00324E45"/>
    <w:rsid w:val="0032611E"/>
    <w:rsid w:val="003264AF"/>
    <w:rsid w:val="00330581"/>
    <w:rsid w:val="00331650"/>
    <w:rsid w:val="00335C50"/>
    <w:rsid w:val="00337513"/>
    <w:rsid w:val="003432B4"/>
    <w:rsid w:val="00345FDF"/>
    <w:rsid w:val="003530D4"/>
    <w:rsid w:val="0039255E"/>
    <w:rsid w:val="00397968"/>
    <w:rsid w:val="003A107A"/>
    <w:rsid w:val="003C11E2"/>
    <w:rsid w:val="003E070E"/>
    <w:rsid w:val="003E1128"/>
    <w:rsid w:val="003E2EFD"/>
    <w:rsid w:val="003E31CF"/>
    <w:rsid w:val="003E5DCF"/>
    <w:rsid w:val="0041194A"/>
    <w:rsid w:val="00413541"/>
    <w:rsid w:val="00430D1D"/>
    <w:rsid w:val="00430E61"/>
    <w:rsid w:val="00433A5F"/>
    <w:rsid w:val="0043465A"/>
    <w:rsid w:val="00450C1A"/>
    <w:rsid w:val="0045682B"/>
    <w:rsid w:val="00461452"/>
    <w:rsid w:val="00462848"/>
    <w:rsid w:val="00470155"/>
    <w:rsid w:val="00470BDD"/>
    <w:rsid w:val="00481D02"/>
    <w:rsid w:val="00485FB8"/>
    <w:rsid w:val="00493491"/>
    <w:rsid w:val="0049431A"/>
    <w:rsid w:val="00496C80"/>
    <w:rsid w:val="004B1236"/>
    <w:rsid w:val="004B62E8"/>
    <w:rsid w:val="004B65B6"/>
    <w:rsid w:val="004B664D"/>
    <w:rsid w:val="004C090C"/>
    <w:rsid w:val="004C7183"/>
    <w:rsid w:val="004D4471"/>
    <w:rsid w:val="004D6677"/>
    <w:rsid w:val="004E1B4C"/>
    <w:rsid w:val="004E4F5A"/>
    <w:rsid w:val="004E7025"/>
    <w:rsid w:val="004F531B"/>
    <w:rsid w:val="004F7431"/>
    <w:rsid w:val="00510EE8"/>
    <w:rsid w:val="00584453"/>
    <w:rsid w:val="005A1073"/>
    <w:rsid w:val="005A3489"/>
    <w:rsid w:val="005B49A0"/>
    <w:rsid w:val="005C6043"/>
    <w:rsid w:val="005D6B07"/>
    <w:rsid w:val="005F4E81"/>
    <w:rsid w:val="005F7010"/>
    <w:rsid w:val="006013A8"/>
    <w:rsid w:val="00602418"/>
    <w:rsid w:val="00606A92"/>
    <w:rsid w:val="00632037"/>
    <w:rsid w:val="0063684F"/>
    <w:rsid w:val="00644055"/>
    <w:rsid w:val="00645263"/>
    <w:rsid w:val="0065744C"/>
    <w:rsid w:val="0065773E"/>
    <w:rsid w:val="0066108B"/>
    <w:rsid w:val="006621B8"/>
    <w:rsid w:val="00673E62"/>
    <w:rsid w:val="006823C7"/>
    <w:rsid w:val="00693CA4"/>
    <w:rsid w:val="006958E9"/>
    <w:rsid w:val="006979AF"/>
    <w:rsid w:val="006A0A58"/>
    <w:rsid w:val="006A0CAE"/>
    <w:rsid w:val="006A5B6D"/>
    <w:rsid w:val="006B0B4C"/>
    <w:rsid w:val="006C12D5"/>
    <w:rsid w:val="006C384D"/>
    <w:rsid w:val="006C7FDB"/>
    <w:rsid w:val="006F7783"/>
    <w:rsid w:val="006F7E3D"/>
    <w:rsid w:val="0070676D"/>
    <w:rsid w:val="00741BCB"/>
    <w:rsid w:val="00761A5C"/>
    <w:rsid w:val="0076442C"/>
    <w:rsid w:val="00767B57"/>
    <w:rsid w:val="00772B0C"/>
    <w:rsid w:val="007A5F1B"/>
    <w:rsid w:val="007C1190"/>
    <w:rsid w:val="007C17BB"/>
    <w:rsid w:val="007C7BCF"/>
    <w:rsid w:val="007D3070"/>
    <w:rsid w:val="007D4879"/>
    <w:rsid w:val="007E4534"/>
    <w:rsid w:val="007F5DD5"/>
    <w:rsid w:val="007F712A"/>
    <w:rsid w:val="00812FFB"/>
    <w:rsid w:val="00846C58"/>
    <w:rsid w:val="00864A16"/>
    <w:rsid w:val="00866C5C"/>
    <w:rsid w:val="00866D42"/>
    <w:rsid w:val="00884C81"/>
    <w:rsid w:val="00894DD5"/>
    <w:rsid w:val="0089515A"/>
    <w:rsid w:val="008A2D71"/>
    <w:rsid w:val="008A7226"/>
    <w:rsid w:val="008B396A"/>
    <w:rsid w:val="008C5F3D"/>
    <w:rsid w:val="008D0ADB"/>
    <w:rsid w:val="008D2BE9"/>
    <w:rsid w:val="008E5006"/>
    <w:rsid w:val="008E7AAC"/>
    <w:rsid w:val="00900B8A"/>
    <w:rsid w:val="00907D02"/>
    <w:rsid w:val="00914BF6"/>
    <w:rsid w:val="00915263"/>
    <w:rsid w:val="009167B3"/>
    <w:rsid w:val="00917FFE"/>
    <w:rsid w:val="00936282"/>
    <w:rsid w:val="00942F90"/>
    <w:rsid w:val="00955CC8"/>
    <w:rsid w:val="009614CC"/>
    <w:rsid w:val="009640F6"/>
    <w:rsid w:val="0099566F"/>
    <w:rsid w:val="009C3693"/>
    <w:rsid w:val="009C6B35"/>
    <w:rsid w:val="009E2466"/>
    <w:rsid w:val="009F761F"/>
    <w:rsid w:val="00A00E62"/>
    <w:rsid w:val="00A0548D"/>
    <w:rsid w:val="00A078B8"/>
    <w:rsid w:val="00A36B16"/>
    <w:rsid w:val="00A43FFA"/>
    <w:rsid w:val="00A55905"/>
    <w:rsid w:val="00A70CAD"/>
    <w:rsid w:val="00A7563D"/>
    <w:rsid w:val="00A77663"/>
    <w:rsid w:val="00A8188F"/>
    <w:rsid w:val="00A8476F"/>
    <w:rsid w:val="00A9218F"/>
    <w:rsid w:val="00AA1CFE"/>
    <w:rsid w:val="00AA7D20"/>
    <w:rsid w:val="00AB1596"/>
    <w:rsid w:val="00AC11EE"/>
    <w:rsid w:val="00AC54F2"/>
    <w:rsid w:val="00AE54EF"/>
    <w:rsid w:val="00AE5FDD"/>
    <w:rsid w:val="00AE6F1C"/>
    <w:rsid w:val="00AF02C7"/>
    <w:rsid w:val="00B01454"/>
    <w:rsid w:val="00B01DC8"/>
    <w:rsid w:val="00B0269B"/>
    <w:rsid w:val="00B04E5C"/>
    <w:rsid w:val="00B0592A"/>
    <w:rsid w:val="00B420DB"/>
    <w:rsid w:val="00B56C0A"/>
    <w:rsid w:val="00B610A6"/>
    <w:rsid w:val="00B61EAA"/>
    <w:rsid w:val="00B628F7"/>
    <w:rsid w:val="00B63FEE"/>
    <w:rsid w:val="00B73FC0"/>
    <w:rsid w:val="00B76BAD"/>
    <w:rsid w:val="00B87E4B"/>
    <w:rsid w:val="00BA3EF9"/>
    <w:rsid w:val="00BA4E02"/>
    <w:rsid w:val="00BA7761"/>
    <w:rsid w:val="00BB5278"/>
    <w:rsid w:val="00BB6486"/>
    <w:rsid w:val="00BE3AEF"/>
    <w:rsid w:val="00BE5A09"/>
    <w:rsid w:val="00BE7D9C"/>
    <w:rsid w:val="00BF016E"/>
    <w:rsid w:val="00BF3800"/>
    <w:rsid w:val="00C00713"/>
    <w:rsid w:val="00C1315C"/>
    <w:rsid w:val="00C146F9"/>
    <w:rsid w:val="00C16281"/>
    <w:rsid w:val="00C30676"/>
    <w:rsid w:val="00C34FBD"/>
    <w:rsid w:val="00C41AE6"/>
    <w:rsid w:val="00C647C2"/>
    <w:rsid w:val="00C65E68"/>
    <w:rsid w:val="00C672C3"/>
    <w:rsid w:val="00C71329"/>
    <w:rsid w:val="00C91B10"/>
    <w:rsid w:val="00CB1658"/>
    <w:rsid w:val="00CB3074"/>
    <w:rsid w:val="00CB7583"/>
    <w:rsid w:val="00CD1D26"/>
    <w:rsid w:val="00CE1A76"/>
    <w:rsid w:val="00CE224C"/>
    <w:rsid w:val="00CF4E52"/>
    <w:rsid w:val="00CF539C"/>
    <w:rsid w:val="00CF609A"/>
    <w:rsid w:val="00CF76B8"/>
    <w:rsid w:val="00D010F1"/>
    <w:rsid w:val="00D01478"/>
    <w:rsid w:val="00D157C6"/>
    <w:rsid w:val="00D22614"/>
    <w:rsid w:val="00D346A6"/>
    <w:rsid w:val="00D36CF4"/>
    <w:rsid w:val="00D735A0"/>
    <w:rsid w:val="00D81630"/>
    <w:rsid w:val="00D82D8E"/>
    <w:rsid w:val="00DA7426"/>
    <w:rsid w:val="00DB3DED"/>
    <w:rsid w:val="00DC0402"/>
    <w:rsid w:val="00DF3394"/>
    <w:rsid w:val="00E01F01"/>
    <w:rsid w:val="00E03C66"/>
    <w:rsid w:val="00E1754A"/>
    <w:rsid w:val="00E2558C"/>
    <w:rsid w:val="00E3259D"/>
    <w:rsid w:val="00E36886"/>
    <w:rsid w:val="00E36B5C"/>
    <w:rsid w:val="00E50CC8"/>
    <w:rsid w:val="00E636ED"/>
    <w:rsid w:val="00E81279"/>
    <w:rsid w:val="00E97723"/>
    <w:rsid w:val="00EA106F"/>
    <w:rsid w:val="00EA3AE1"/>
    <w:rsid w:val="00EA401E"/>
    <w:rsid w:val="00EA6CD4"/>
    <w:rsid w:val="00EB4FD4"/>
    <w:rsid w:val="00EC6C4D"/>
    <w:rsid w:val="00ED0920"/>
    <w:rsid w:val="00ED2F2E"/>
    <w:rsid w:val="00EF0298"/>
    <w:rsid w:val="00EF4D1E"/>
    <w:rsid w:val="00EF62BA"/>
    <w:rsid w:val="00F04AE5"/>
    <w:rsid w:val="00F14C11"/>
    <w:rsid w:val="00F31854"/>
    <w:rsid w:val="00F37433"/>
    <w:rsid w:val="00F4031D"/>
    <w:rsid w:val="00F7641B"/>
    <w:rsid w:val="00F772CB"/>
    <w:rsid w:val="00F85C88"/>
    <w:rsid w:val="00F95224"/>
    <w:rsid w:val="00F975F7"/>
    <w:rsid w:val="00FA1737"/>
    <w:rsid w:val="00FA310C"/>
    <w:rsid w:val="00FA649D"/>
    <w:rsid w:val="00FA6A23"/>
    <w:rsid w:val="00FC2241"/>
    <w:rsid w:val="00FD0883"/>
    <w:rsid w:val="00FE47C4"/>
    <w:rsid w:val="00FF1C5D"/>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07"/>
  </w:style>
  <w:style w:type="paragraph" w:styleId="Footer">
    <w:name w:val="footer"/>
    <w:basedOn w:val="Normal"/>
    <w:link w:val="FooterChar"/>
    <w:uiPriority w:val="99"/>
    <w:unhideWhenUsed/>
    <w:rsid w:val="005D6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07"/>
  </w:style>
  <w:style w:type="character" w:styleId="Hyperlink">
    <w:name w:val="Hyperlink"/>
    <w:basedOn w:val="DefaultParagraphFont"/>
    <w:uiPriority w:val="99"/>
    <w:semiHidden/>
    <w:unhideWhenUsed/>
    <w:rsid w:val="004E7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lNJEf6tv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1C30-EA0B-4503-B331-601479CF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37</cp:revision>
  <cp:lastPrinted>2021-09-27T19:26:00Z</cp:lastPrinted>
  <dcterms:created xsi:type="dcterms:W3CDTF">2021-11-16T21:44:00Z</dcterms:created>
  <dcterms:modified xsi:type="dcterms:W3CDTF">2021-12-04T13:27:00Z</dcterms:modified>
</cp:coreProperties>
</file>