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6A2" w:rsidRPr="00E2696B" w:rsidRDefault="00E2696B" w:rsidP="00E2696B">
      <w:pPr>
        <w:spacing w:after="0"/>
        <w:rPr>
          <w:rFonts w:ascii="Arial" w:hAnsi="Arial" w:cs="Arial"/>
          <w:i/>
          <w:sz w:val="24"/>
          <w:szCs w:val="24"/>
        </w:rPr>
      </w:pPr>
      <w:bookmarkStart w:id="0" w:name="_GoBack"/>
      <w:bookmarkEnd w:id="0"/>
      <w:r w:rsidRPr="00E2696B">
        <w:rPr>
          <w:rFonts w:ascii="Arial" w:hAnsi="Arial" w:cs="Arial"/>
          <w:i/>
          <w:sz w:val="24"/>
          <w:szCs w:val="24"/>
        </w:rPr>
        <w:t>Monday, January 21, 2013</w:t>
      </w:r>
    </w:p>
    <w:p w:rsidR="00E2696B" w:rsidRPr="00E2696B" w:rsidRDefault="00E2696B" w:rsidP="00E2696B">
      <w:pPr>
        <w:spacing w:after="0"/>
        <w:rPr>
          <w:rFonts w:ascii="Arial" w:hAnsi="Arial" w:cs="Arial"/>
          <w:sz w:val="24"/>
          <w:szCs w:val="24"/>
        </w:rPr>
      </w:pPr>
    </w:p>
    <w:p w:rsidR="00164C70" w:rsidRPr="00164C70" w:rsidRDefault="00164C70" w:rsidP="00164C70">
      <w:pPr>
        <w:spacing w:after="0" w:line="240" w:lineRule="auto"/>
        <w:jc w:val="center"/>
        <w:rPr>
          <w:rFonts w:ascii="Arial" w:eastAsia="Times New Roman" w:hAnsi="Arial" w:cs="Arial"/>
          <w:b/>
          <w:color w:val="000000"/>
          <w:sz w:val="28"/>
          <w:szCs w:val="28"/>
          <w:u w:val="single"/>
        </w:rPr>
      </w:pPr>
      <w:r w:rsidRPr="00164C70">
        <w:rPr>
          <w:rFonts w:ascii="Arial" w:eastAsia="Times New Roman" w:hAnsi="Arial" w:cs="Arial"/>
          <w:b/>
          <w:color w:val="000000"/>
          <w:sz w:val="28"/>
          <w:szCs w:val="28"/>
          <w:u w:val="single"/>
        </w:rPr>
        <w:t>Daily Bread for Life</w:t>
      </w:r>
    </w:p>
    <w:p w:rsidR="00164C70" w:rsidRDefault="00164C70" w:rsidP="00E2696B">
      <w:pPr>
        <w:spacing w:after="0" w:line="240" w:lineRule="auto"/>
        <w:jc w:val="both"/>
        <w:rPr>
          <w:rFonts w:ascii="Arial" w:eastAsia="Times New Roman" w:hAnsi="Arial" w:cs="Arial"/>
          <w:color w:val="000000"/>
          <w:sz w:val="24"/>
          <w:szCs w:val="24"/>
        </w:rPr>
      </w:pPr>
    </w:p>
    <w:p w:rsidR="00E2696B" w:rsidRPr="00E2696B" w:rsidRDefault="00E2696B" w:rsidP="00E2696B">
      <w:pPr>
        <w:spacing w:after="0" w:line="240" w:lineRule="auto"/>
        <w:jc w:val="both"/>
        <w:rPr>
          <w:rFonts w:ascii="Arial" w:eastAsia="Times New Roman" w:hAnsi="Arial" w:cs="Arial"/>
          <w:color w:val="000000"/>
          <w:sz w:val="24"/>
          <w:szCs w:val="24"/>
        </w:rPr>
      </w:pPr>
      <w:r w:rsidRPr="00680520">
        <w:rPr>
          <w:rFonts w:ascii="Arial" w:eastAsia="Times New Roman" w:hAnsi="Arial" w:cs="Arial"/>
          <w:color w:val="000000"/>
          <w:sz w:val="24"/>
          <w:szCs w:val="24"/>
        </w:rPr>
        <w:t>2 John 7-11</w:t>
      </w:r>
      <w:r w:rsidRPr="00E2696B">
        <w:rPr>
          <w:rFonts w:ascii="Arial" w:eastAsia="Times New Roman" w:hAnsi="Arial" w:cs="Arial"/>
          <w:color w:val="000000"/>
          <w:sz w:val="24"/>
          <w:szCs w:val="24"/>
        </w:rPr>
        <w:t xml:space="preserve"> </w:t>
      </w:r>
      <w:proofErr w:type="gramStart"/>
      <w:r w:rsidRPr="00E2696B">
        <w:rPr>
          <w:rFonts w:ascii="Arial" w:eastAsia="Times New Roman" w:hAnsi="Arial" w:cs="Arial"/>
          <w:color w:val="000000"/>
          <w:sz w:val="24"/>
          <w:szCs w:val="24"/>
        </w:rPr>
        <w:t>For</w:t>
      </w:r>
      <w:proofErr w:type="gramEnd"/>
      <w:r w:rsidRPr="00E2696B">
        <w:rPr>
          <w:rFonts w:ascii="Arial" w:eastAsia="Times New Roman" w:hAnsi="Arial" w:cs="Arial"/>
          <w:color w:val="000000"/>
          <w:sz w:val="24"/>
          <w:szCs w:val="24"/>
        </w:rPr>
        <w:t xml:space="preserve"> many deceivers are entered into the world, who confess not that Jesus Christ is come in the flesh. This is a deceiver and an antichrist. 8 Look to yourselves, that we lose not those things which we have wrought, but that we receive a full reward. 9 Whosoever transgresseth, and abideth not in the doctrine of Christ, hath not God. He that abideth in the doctrine of Christ, he hath both the Father and the Son. 10 If there come any unto you, and bring not this doctrine, receive him not into your house, neither bid him God speed: 11 For he that biddeth him God speed is partaker of his evil deeds. KJV</w:t>
      </w:r>
    </w:p>
    <w:p w:rsidR="00E2696B" w:rsidRPr="00E2696B" w:rsidRDefault="00E2696B" w:rsidP="00E2696B">
      <w:pPr>
        <w:spacing w:after="0" w:line="240" w:lineRule="auto"/>
        <w:jc w:val="both"/>
        <w:rPr>
          <w:rFonts w:ascii="Arial" w:eastAsia="Times New Roman" w:hAnsi="Arial" w:cs="Arial"/>
          <w:color w:val="000000"/>
          <w:sz w:val="24"/>
          <w:szCs w:val="24"/>
        </w:rPr>
      </w:pPr>
    </w:p>
    <w:p w:rsidR="00E2696B" w:rsidRPr="00E2696B" w:rsidRDefault="00E2696B" w:rsidP="00E2696B">
      <w:pPr>
        <w:spacing w:after="0" w:line="240" w:lineRule="auto"/>
        <w:jc w:val="both"/>
        <w:rPr>
          <w:rFonts w:ascii="Arial" w:eastAsia="Times New Roman" w:hAnsi="Arial" w:cs="Arial"/>
          <w:color w:val="000000"/>
          <w:sz w:val="24"/>
          <w:szCs w:val="24"/>
        </w:rPr>
      </w:pPr>
      <w:r w:rsidRPr="00E2696B">
        <w:rPr>
          <w:rFonts w:ascii="Arial" w:eastAsia="Times New Roman" w:hAnsi="Arial" w:cs="Arial"/>
          <w:color w:val="000000"/>
          <w:sz w:val="24"/>
          <w:szCs w:val="24"/>
        </w:rPr>
        <w:t xml:space="preserve">We have been talking about the answer that we should be giving because the sad truth is that many are not responding correctly, and that would be in Spirit and according to truth. If it is not the doctrine of Christ then it is not of God and will not fly through His spiritual radar but rather will be shot down before allowed entrance into His kingdom. Oh and do take note of the fact that if you are giving a thumbs up and a pat on the back to those that are not abiding in the doctrine of Christ, well you will be consider guilty by association. The Bible tells us that there is only one name above all names, and that would be Jesus Christ; while anyone else who would try to put their own name on His ministry just tells me that they have elevated themselves to the position of antichrist. </w:t>
      </w:r>
    </w:p>
    <w:p w:rsidR="00E2696B" w:rsidRPr="00E2696B" w:rsidRDefault="00E2696B" w:rsidP="00E2696B">
      <w:pPr>
        <w:spacing w:after="0" w:line="240" w:lineRule="auto"/>
        <w:jc w:val="both"/>
        <w:rPr>
          <w:rFonts w:ascii="Arial" w:eastAsia="Times New Roman" w:hAnsi="Arial" w:cs="Arial"/>
          <w:color w:val="000000"/>
          <w:sz w:val="24"/>
          <w:szCs w:val="24"/>
        </w:rPr>
      </w:pPr>
    </w:p>
    <w:p w:rsidR="00E2696B" w:rsidRPr="00E2696B" w:rsidRDefault="00E2696B" w:rsidP="00E2696B">
      <w:pPr>
        <w:spacing w:after="0" w:line="240" w:lineRule="auto"/>
        <w:jc w:val="both"/>
        <w:rPr>
          <w:rFonts w:ascii="Arial" w:eastAsia="Times New Roman" w:hAnsi="Arial" w:cs="Arial"/>
          <w:color w:val="000000"/>
          <w:sz w:val="24"/>
          <w:szCs w:val="24"/>
        </w:rPr>
      </w:pPr>
      <w:r w:rsidRPr="00E2696B">
        <w:rPr>
          <w:rFonts w:ascii="Arial" w:eastAsia="Times New Roman" w:hAnsi="Arial" w:cs="Arial"/>
          <w:color w:val="000000"/>
          <w:sz w:val="24"/>
          <w:szCs w:val="24"/>
        </w:rPr>
        <w:t xml:space="preserve">1 John 4:1-3 Beloved, believe not every spirit, but try the spirits whether they are of God: because many false prophets are gone out into the world. 2 Hereby know ye the Spirit of God: Every spirit that confesseth that Jesus Christ is come in the flesh is of God: 3 And every spirit that confesseth not that </w:t>
      </w:r>
    </w:p>
    <w:p w:rsidR="00E2696B" w:rsidRPr="00E2696B" w:rsidRDefault="00E2696B" w:rsidP="00E2696B">
      <w:pPr>
        <w:spacing w:after="0" w:line="240" w:lineRule="auto"/>
        <w:jc w:val="both"/>
        <w:rPr>
          <w:rFonts w:ascii="Arial" w:eastAsia="Times New Roman" w:hAnsi="Arial" w:cs="Arial"/>
          <w:color w:val="000000"/>
          <w:sz w:val="24"/>
          <w:szCs w:val="24"/>
        </w:rPr>
      </w:pPr>
    </w:p>
    <w:p w:rsidR="00E2696B" w:rsidRPr="00E2696B" w:rsidRDefault="00E2696B" w:rsidP="00E2696B">
      <w:pPr>
        <w:spacing w:after="0" w:line="240" w:lineRule="auto"/>
        <w:jc w:val="both"/>
        <w:rPr>
          <w:rFonts w:ascii="Arial" w:eastAsia="Times New Roman" w:hAnsi="Arial" w:cs="Arial"/>
          <w:color w:val="000000"/>
          <w:sz w:val="24"/>
          <w:szCs w:val="24"/>
        </w:rPr>
      </w:pPr>
      <w:r w:rsidRPr="00E2696B">
        <w:rPr>
          <w:rFonts w:ascii="Arial" w:eastAsia="Times New Roman" w:hAnsi="Arial" w:cs="Arial"/>
          <w:color w:val="000000"/>
          <w:sz w:val="24"/>
          <w:szCs w:val="24"/>
        </w:rPr>
        <w:t>Jesus Christ is come in the flesh is not of God: and this is that spirit of antichrist, whereof ye have heard that it should come; and even now already is it in the world. KJV</w:t>
      </w:r>
    </w:p>
    <w:p w:rsidR="00E2696B" w:rsidRPr="00E2696B" w:rsidRDefault="00E2696B" w:rsidP="00E2696B">
      <w:pPr>
        <w:spacing w:after="0" w:line="240" w:lineRule="auto"/>
        <w:jc w:val="both"/>
        <w:rPr>
          <w:rFonts w:ascii="Arial" w:eastAsia="Times New Roman" w:hAnsi="Arial" w:cs="Arial"/>
          <w:color w:val="000000"/>
          <w:sz w:val="24"/>
          <w:szCs w:val="24"/>
        </w:rPr>
      </w:pPr>
      <w:r w:rsidRPr="00E2696B">
        <w:rPr>
          <w:rFonts w:ascii="Arial" w:eastAsia="Times New Roman" w:hAnsi="Arial" w:cs="Arial"/>
          <w:color w:val="000000"/>
          <w:sz w:val="24"/>
          <w:szCs w:val="24"/>
        </w:rPr>
        <w:t>This same test that you can give will be one that our Father will be giving some day Himself. As we see many are not giving a passing answer, which is why you should be passing on and not giving credence to their false doctrines which elevate man’s works more than what our Lord is doing.</w:t>
      </w:r>
    </w:p>
    <w:p w:rsidR="00E2696B" w:rsidRPr="00E2696B" w:rsidRDefault="00E2696B" w:rsidP="00E2696B">
      <w:pPr>
        <w:spacing w:after="0" w:line="240" w:lineRule="auto"/>
        <w:jc w:val="both"/>
        <w:rPr>
          <w:rFonts w:ascii="Arial" w:eastAsia="Times New Roman" w:hAnsi="Arial" w:cs="Arial"/>
          <w:color w:val="000000"/>
          <w:sz w:val="24"/>
          <w:szCs w:val="24"/>
        </w:rPr>
      </w:pPr>
    </w:p>
    <w:p w:rsidR="00E2696B" w:rsidRPr="00E2696B" w:rsidRDefault="00E2696B" w:rsidP="00E2696B">
      <w:pPr>
        <w:spacing w:after="0" w:line="240" w:lineRule="auto"/>
        <w:jc w:val="both"/>
        <w:rPr>
          <w:rFonts w:ascii="Arial" w:eastAsia="Times New Roman" w:hAnsi="Arial" w:cs="Arial"/>
          <w:color w:val="000000"/>
          <w:sz w:val="24"/>
          <w:szCs w:val="24"/>
        </w:rPr>
      </w:pPr>
      <w:r w:rsidRPr="00E2696B">
        <w:rPr>
          <w:rFonts w:ascii="Arial" w:eastAsia="Times New Roman" w:hAnsi="Arial" w:cs="Arial"/>
          <w:color w:val="000000"/>
          <w:sz w:val="24"/>
          <w:szCs w:val="24"/>
        </w:rPr>
        <w:t xml:space="preserve">1 John 4:4-6 Ye are of God, little children, and have overcome them: because greater is he that is in you, than he that is in the world. 5 They are of the world: therefore speak they of the world, and the world heareth them. 6 We are of God: he that knoweth God heareth us; he that is not of God heareth not us. Hereby know </w:t>
      </w:r>
      <w:proofErr w:type="gramStart"/>
      <w:r w:rsidRPr="00E2696B">
        <w:rPr>
          <w:rFonts w:ascii="Arial" w:eastAsia="Times New Roman" w:hAnsi="Arial" w:cs="Arial"/>
          <w:color w:val="000000"/>
          <w:sz w:val="24"/>
          <w:szCs w:val="24"/>
        </w:rPr>
        <w:t>we</w:t>
      </w:r>
      <w:proofErr w:type="gramEnd"/>
      <w:r w:rsidRPr="00E2696B">
        <w:rPr>
          <w:rFonts w:ascii="Arial" w:eastAsia="Times New Roman" w:hAnsi="Arial" w:cs="Arial"/>
          <w:color w:val="000000"/>
          <w:sz w:val="24"/>
          <w:szCs w:val="24"/>
        </w:rPr>
        <w:t xml:space="preserve"> the spirit of truth, and the spirit of error. KJV</w:t>
      </w:r>
    </w:p>
    <w:p w:rsidR="00E2696B" w:rsidRPr="00E2696B" w:rsidRDefault="00E2696B" w:rsidP="00E2696B">
      <w:pPr>
        <w:spacing w:after="0" w:line="240" w:lineRule="auto"/>
        <w:jc w:val="both"/>
        <w:rPr>
          <w:rFonts w:ascii="Arial" w:eastAsia="Times New Roman" w:hAnsi="Arial" w:cs="Arial"/>
          <w:color w:val="000000"/>
          <w:sz w:val="24"/>
          <w:szCs w:val="24"/>
        </w:rPr>
      </w:pPr>
    </w:p>
    <w:p w:rsidR="00E2696B" w:rsidRPr="00E2696B" w:rsidRDefault="00E2696B" w:rsidP="00E2696B">
      <w:pPr>
        <w:spacing w:after="0" w:line="240" w:lineRule="auto"/>
        <w:jc w:val="both"/>
        <w:rPr>
          <w:rFonts w:ascii="Arial" w:eastAsia="Times New Roman" w:hAnsi="Arial" w:cs="Arial"/>
          <w:color w:val="000000"/>
          <w:sz w:val="24"/>
          <w:szCs w:val="24"/>
        </w:rPr>
      </w:pPr>
      <w:r w:rsidRPr="00E2696B">
        <w:rPr>
          <w:rFonts w:ascii="Arial" w:eastAsia="Times New Roman" w:hAnsi="Arial" w:cs="Arial"/>
          <w:color w:val="000000"/>
          <w:sz w:val="24"/>
          <w:szCs w:val="24"/>
        </w:rPr>
        <w:t>Most of what I see going on is based on worldly ways and not our Lord’s way of running His church. Instead of pastors we have CEO’s who run their organizations just like the world. They are more concerned with building up a following rather than building up the followers seeking the truth.</w:t>
      </w:r>
    </w:p>
    <w:p w:rsidR="00E2696B" w:rsidRPr="00E2696B" w:rsidRDefault="00E2696B" w:rsidP="00E2696B">
      <w:pPr>
        <w:spacing w:after="0" w:line="240" w:lineRule="auto"/>
        <w:jc w:val="both"/>
        <w:rPr>
          <w:rFonts w:ascii="Arial" w:eastAsia="Times New Roman" w:hAnsi="Arial" w:cs="Arial"/>
          <w:color w:val="000000"/>
          <w:sz w:val="24"/>
          <w:szCs w:val="24"/>
        </w:rPr>
      </w:pPr>
    </w:p>
    <w:p w:rsidR="00E2696B" w:rsidRPr="00E2696B" w:rsidRDefault="00E2696B" w:rsidP="00E2696B">
      <w:pPr>
        <w:spacing w:after="0" w:line="240" w:lineRule="auto"/>
        <w:jc w:val="both"/>
        <w:rPr>
          <w:rFonts w:ascii="Arial" w:eastAsia="Times New Roman" w:hAnsi="Arial" w:cs="Arial"/>
          <w:color w:val="000000"/>
          <w:sz w:val="24"/>
          <w:szCs w:val="24"/>
        </w:rPr>
      </w:pPr>
      <w:r w:rsidRPr="00E2696B">
        <w:rPr>
          <w:rFonts w:ascii="Arial" w:eastAsia="Times New Roman" w:hAnsi="Arial" w:cs="Arial"/>
          <w:color w:val="000000"/>
          <w:sz w:val="24"/>
          <w:szCs w:val="24"/>
        </w:rPr>
        <w:lastRenderedPageBreak/>
        <w:t>Matthew 25:34-36 Then shall the King say unto them on his right hand, Come, ye blessed of my Father, inherit the kingdom prepared for you from the foundation of the world: 35 For I was an hungred, and ye gave me meat: I was thirsty, and ye gave me drink: I was a stranger, and ye took me in: 36 Naked, and ye clothed me: I was sick, and ye visited me: I was in prison, and ye came unto me. KJV</w:t>
      </w:r>
    </w:p>
    <w:p w:rsidR="00E2696B" w:rsidRPr="00E2696B" w:rsidRDefault="00E2696B" w:rsidP="00E2696B">
      <w:pPr>
        <w:spacing w:after="0" w:line="240" w:lineRule="auto"/>
        <w:jc w:val="both"/>
        <w:rPr>
          <w:rFonts w:ascii="Arial" w:eastAsia="Times New Roman" w:hAnsi="Arial" w:cs="Arial"/>
          <w:color w:val="000000"/>
          <w:sz w:val="24"/>
          <w:szCs w:val="24"/>
        </w:rPr>
      </w:pPr>
    </w:p>
    <w:p w:rsidR="00E2696B" w:rsidRPr="00E2696B" w:rsidRDefault="00E2696B" w:rsidP="00E2696B">
      <w:pPr>
        <w:spacing w:after="0" w:line="240" w:lineRule="auto"/>
        <w:jc w:val="both"/>
        <w:rPr>
          <w:rFonts w:ascii="Arial" w:eastAsia="Times New Roman" w:hAnsi="Arial" w:cs="Arial"/>
          <w:color w:val="000000"/>
          <w:sz w:val="24"/>
          <w:szCs w:val="24"/>
        </w:rPr>
      </w:pPr>
      <w:r w:rsidRPr="00E2696B">
        <w:rPr>
          <w:rFonts w:ascii="Arial" w:eastAsia="Times New Roman" w:hAnsi="Arial" w:cs="Arial"/>
          <w:color w:val="000000"/>
          <w:sz w:val="24"/>
          <w:szCs w:val="24"/>
        </w:rPr>
        <w:t>By knowing the doctrine of Christ you will be feeding God’s people with Spiritual meat; showing them how to be clothed in His righteousness, and giving His people living Spiritual waters so that it can quench all the fiery darts of the wicked one. You will also be ready to give this answer anytime, anywhere to anyone that would ask because you will not be a respecter of people.</w:t>
      </w:r>
    </w:p>
    <w:p w:rsidR="00E2696B" w:rsidRPr="00E2696B" w:rsidRDefault="00E2696B" w:rsidP="00E2696B">
      <w:pPr>
        <w:spacing w:after="0" w:line="240" w:lineRule="auto"/>
        <w:jc w:val="both"/>
        <w:rPr>
          <w:rFonts w:ascii="Arial" w:eastAsia="Times New Roman" w:hAnsi="Arial" w:cs="Arial"/>
          <w:color w:val="000000"/>
          <w:sz w:val="24"/>
          <w:szCs w:val="24"/>
        </w:rPr>
      </w:pPr>
    </w:p>
    <w:p w:rsidR="00E2696B" w:rsidRPr="00E2696B" w:rsidRDefault="00E2696B" w:rsidP="00E2696B">
      <w:pPr>
        <w:spacing w:after="0" w:line="240" w:lineRule="auto"/>
        <w:jc w:val="both"/>
        <w:rPr>
          <w:rFonts w:ascii="Arial" w:eastAsia="Times New Roman" w:hAnsi="Arial" w:cs="Arial"/>
          <w:color w:val="000000"/>
          <w:sz w:val="24"/>
          <w:szCs w:val="24"/>
        </w:rPr>
      </w:pPr>
      <w:r w:rsidRPr="00E2696B">
        <w:rPr>
          <w:rFonts w:ascii="Arial" w:eastAsia="Times New Roman" w:hAnsi="Arial" w:cs="Arial"/>
          <w:color w:val="000000"/>
          <w:sz w:val="24"/>
          <w:szCs w:val="24"/>
        </w:rPr>
        <w:t>1 John 2:14-17 I have written unto you, fathers, because ye have known him that is from the beginning. I have written unto you, young men, because ye are strong, and the word of God abideth in you, and ye have overcome the wicked one. 15 Love not the world, neither the things that are in the world. If any man love the world, the love of the Father is not in him. 16 For all that is in the world, the lust of the flesh, and the lust of the eyes, and the pride of life, is not of the Father, but is of the world. 17 And the world passeth away, and the lust thereof: but he that doeth the will of God abideth for ever. KJV</w:t>
      </w:r>
    </w:p>
    <w:p w:rsidR="00E2696B" w:rsidRPr="00E2696B" w:rsidRDefault="00E2696B" w:rsidP="00E2696B">
      <w:pPr>
        <w:spacing w:after="0" w:line="240" w:lineRule="auto"/>
        <w:jc w:val="both"/>
        <w:rPr>
          <w:rFonts w:ascii="Arial" w:eastAsia="Times New Roman" w:hAnsi="Arial" w:cs="Arial"/>
          <w:color w:val="000000"/>
          <w:sz w:val="24"/>
          <w:szCs w:val="24"/>
        </w:rPr>
      </w:pPr>
    </w:p>
    <w:p w:rsidR="00E2696B" w:rsidRPr="00E2696B" w:rsidRDefault="00E2696B" w:rsidP="00E2696B">
      <w:pPr>
        <w:spacing w:after="0" w:line="240" w:lineRule="auto"/>
        <w:jc w:val="both"/>
        <w:rPr>
          <w:rFonts w:ascii="Arial" w:hAnsi="Arial" w:cs="Arial"/>
          <w:sz w:val="24"/>
          <w:szCs w:val="24"/>
        </w:rPr>
      </w:pPr>
      <w:r w:rsidRPr="00E2696B">
        <w:rPr>
          <w:rFonts w:ascii="Arial" w:eastAsia="Times New Roman" w:hAnsi="Arial" w:cs="Arial"/>
          <w:color w:val="000000"/>
          <w:sz w:val="24"/>
          <w:szCs w:val="24"/>
        </w:rPr>
        <w:t>The world is passing away, and so are all those deadbeats that are holding onto the ways of it. Don’t be caught dead without Christ because He is only allowing the overcomers into His kingdom. So dearly loved, rise up above so that you won’t end up in a world of hurt. God bless; have a very blessed and prosperous day in Christ Jesus our Lord, Amen.</w:t>
      </w:r>
    </w:p>
    <w:sectPr w:rsidR="00E2696B" w:rsidRPr="00E2696B" w:rsidSect="000216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E2696B"/>
    <w:rsid w:val="000216A2"/>
    <w:rsid w:val="00164C70"/>
    <w:rsid w:val="00680520"/>
    <w:rsid w:val="00E2696B"/>
    <w:rsid w:val="00F42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114E26-473C-4858-98BA-CEDF31BCD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6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090115">
      <w:bodyDiv w:val="1"/>
      <w:marLeft w:val="0"/>
      <w:marRight w:val="0"/>
      <w:marTop w:val="0"/>
      <w:marBottom w:val="0"/>
      <w:divBdr>
        <w:top w:val="none" w:sz="0" w:space="0" w:color="auto"/>
        <w:left w:val="none" w:sz="0" w:space="0" w:color="auto"/>
        <w:bottom w:val="none" w:sz="0" w:space="0" w:color="auto"/>
        <w:right w:val="none" w:sz="0" w:space="0" w:color="auto"/>
      </w:divBdr>
      <w:divsChild>
        <w:div w:id="238054005">
          <w:marLeft w:val="0"/>
          <w:marRight w:val="0"/>
          <w:marTop w:val="0"/>
          <w:marBottom w:val="0"/>
          <w:divBdr>
            <w:top w:val="none" w:sz="0" w:space="0" w:color="auto"/>
            <w:left w:val="none" w:sz="0" w:space="0" w:color="auto"/>
            <w:bottom w:val="none" w:sz="0" w:space="0" w:color="auto"/>
            <w:right w:val="none" w:sz="0" w:space="0" w:color="auto"/>
          </w:divBdr>
          <w:divsChild>
            <w:div w:id="673806805">
              <w:marLeft w:val="0"/>
              <w:marRight w:val="0"/>
              <w:marTop w:val="0"/>
              <w:marBottom w:val="0"/>
              <w:divBdr>
                <w:top w:val="none" w:sz="0" w:space="0" w:color="auto"/>
                <w:left w:val="none" w:sz="0" w:space="0" w:color="auto"/>
                <w:bottom w:val="none" w:sz="0" w:space="0" w:color="auto"/>
                <w:right w:val="none" w:sz="0" w:space="0" w:color="auto"/>
              </w:divBdr>
              <w:divsChild>
                <w:div w:id="933320881">
                  <w:marLeft w:val="0"/>
                  <w:marRight w:val="0"/>
                  <w:marTop w:val="0"/>
                  <w:marBottom w:val="0"/>
                  <w:divBdr>
                    <w:top w:val="none" w:sz="0" w:space="0" w:color="auto"/>
                    <w:left w:val="none" w:sz="0" w:space="0" w:color="auto"/>
                    <w:bottom w:val="none" w:sz="0" w:space="0" w:color="auto"/>
                    <w:right w:val="none" w:sz="0" w:space="0" w:color="auto"/>
                  </w:divBdr>
                </w:div>
                <w:div w:id="764887794">
                  <w:marLeft w:val="0"/>
                  <w:marRight w:val="0"/>
                  <w:marTop w:val="0"/>
                  <w:marBottom w:val="0"/>
                  <w:divBdr>
                    <w:top w:val="none" w:sz="0" w:space="0" w:color="auto"/>
                    <w:left w:val="none" w:sz="0" w:space="0" w:color="auto"/>
                    <w:bottom w:val="none" w:sz="0" w:space="0" w:color="auto"/>
                    <w:right w:val="none" w:sz="0" w:space="0" w:color="auto"/>
                  </w:divBdr>
                </w:div>
                <w:div w:id="1595360614">
                  <w:marLeft w:val="0"/>
                  <w:marRight w:val="0"/>
                  <w:marTop w:val="0"/>
                  <w:marBottom w:val="0"/>
                  <w:divBdr>
                    <w:top w:val="none" w:sz="0" w:space="0" w:color="auto"/>
                    <w:left w:val="none" w:sz="0" w:space="0" w:color="auto"/>
                    <w:bottom w:val="none" w:sz="0" w:space="0" w:color="auto"/>
                    <w:right w:val="none" w:sz="0" w:space="0" w:color="auto"/>
                  </w:divBdr>
                </w:div>
                <w:div w:id="1718823340">
                  <w:marLeft w:val="0"/>
                  <w:marRight w:val="0"/>
                  <w:marTop w:val="0"/>
                  <w:marBottom w:val="0"/>
                  <w:divBdr>
                    <w:top w:val="none" w:sz="0" w:space="0" w:color="auto"/>
                    <w:left w:val="none" w:sz="0" w:space="0" w:color="auto"/>
                    <w:bottom w:val="none" w:sz="0" w:space="0" w:color="auto"/>
                    <w:right w:val="none" w:sz="0" w:space="0" w:color="auto"/>
                  </w:divBdr>
                </w:div>
                <w:div w:id="1151170547">
                  <w:marLeft w:val="0"/>
                  <w:marRight w:val="0"/>
                  <w:marTop w:val="0"/>
                  <w:marBottom w:val="0"/>
                  <w:divBdr>
                    <w:top w:val="none" w:sz="0" w:space="0" w:color="auto"/>
                    <w:left w:val="none" w:sz="0" w:space="0" w:color="auto"/>
                    <w:bottom w:val="none" w:sz="0" w:space="0" w:color="auto"/>
                    <w:right w:val="none" w:sz="0" w:space="0" w:color="auto"/>
                  </w:divBdr>
                </w:div>
                <w:div w:id="1419669453">
                  <w:marLeft w:val="0"/>
                  <w:marRight w:val="0"/>
                  <w:marTop w:val="0"/>
                  <w:marBottom w:val="0"/>
                  <w:divBdr>
                    <w:top w:val="none" w:sz="0" w:space="0" w:color="auto"/>
                    <w:left w:val="none" w:sz="0" w:space="0" w:color="auto"/>
                    <w:bottom w:val="none" w:sz="0" w:space="0" w:color="auto"/>
                    <w:right w:val="none" w:sz="0" w:space="0" w:color="auto"/>
                  </w:divBdr>
                </w:div>
                <w:div w:id="776944415">
                  <w:marLeft w:val="0"/>
                  <w:marRight w:val="0"/>
                  <w:marTop w:val="0"/>
                  <w:marBottom w:val="0"/>
                  <w:divBdr>
                    <w:top w:val="none" w:sz="0" w:space="0" w:color="auto"/>
                    <w:left w:val="none" w:sz="0" w:space="0" w:color="auto"/>
                    <w:bottom w:val="none" w:sz="0" w:space="0" w:color="auto"/>
                    <w:right w:val="none" w:sz="0" w:space="0" w:color="auto"/>
                  </w:divBdr>
                </w:div>
                <w:div w:id="766921819">
                  <w:marLeft w:val="0"/>
                  <w:marRight w:val="0"/>
                  <w:marTop w:val="0"/>
                  <w:marBottom w:val="0"/>
                  <w:divBdr>
                    <w:top w:val="none" w:sz="0" w:space="0" w:color="auto"/>
                    <w:left w:val="none" w:sz="0" w:space="0" w:color="auto"/>
                    <w:bottom w:val="none" w:sz="0" w:space="0" w:color="auto"/>
                    <w:right w:val="none" w:sz="0" w:space="0" w:color="auto"/>
                  </w:divBdr>
                </w:div>
                <w:div w:id="1561744947">
                  <w:marLeft w:val="0"/>
                  <w:marRight w:val="0"/>
                  <w:marTop w:val="0"/>
                  <w:marBottom w:val="0"/>
                  <w:divBdr>
                    <w:top w:val="none" w:sz="0" w:space="0" w:color="auto"/>
                    <w:left w:val="none" w:sz="0" w:space="0" w:color="auto"/>
                    <w:bottom w:val="none" w:sz="0" w:space="0" w:color="auto"/>
                    <w:right w:val="none" w:sz="0" w:space="0" w:color="auto"/>
                  </w:divBdr>
                </w:div>
                <w:div w:id="2147161114">
                  <w:marLeft w:val="0"/>
                  <w:marRight w:val="0"/>
                  <w:marTop w:val="0"/>
                  <w:marBottom w:val="0"/>
                  <w:divBdr>
                    <w:top w:val="none" w:sz="0" w:space="0" w:color="auto"/>
                    <w:left w:val="none" w:sz="0" w:space="0" w:color="auto"/>
                    <w:bottom w:val="none" w:sz="0" w:space="0" w:color="auto"/>
                    <w:right w:val="none" w:sz="0" w:space="0" w:color="auto"/>
                  </w:divBdr>
                </w:div>
                <w:div w:id="95106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FD1BFE-FB33-42CC-B15E-CF3CF795E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695</Words>
  <Characters>3968</Characters>
  <Application>Microsoft Office Word</Application>
  <DocSecurity>0</DocSecurity>
  <Lines>33</Lines>
  <Paragraphs>9</Paragraphs>
  <ScaleCrop>false</ScaleCrop>
  <Company/>
  <LinksUpToDate>false</LinksUpToDate>
  <CharactersWithSpaces>4654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Giefer</dc:creator>
  <cp:lastModifiedBy>Charlene Giefer</cp:lastModifiedBy>
  <cp:revision>4</cp:revision>
  <dcterms:created xsi:type="dcterms:W3CDTF">2013-01-21T14:27:00Z</dcterms:created>
  <dcterms:modified xsi:type="dcterms:W3CDTF">2016-03-26T21:03:00Z</dcterms:modified>
</cp:coreProperties>
</file>