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E12" w:rsidRPr="004B6A0F" w:rsidRDefault="004B6A0F" w:rsidP="004B6A0F">
      <w:pPr>
        <w:spacing w:after="0"/>
        <w:rPr>
          <w:rFonts w:ascii="Arial" w:hAnsi="Arial" w:cs="Arial"/>
          <w:i/>
          <w:sz w:val="24"/>
          <w:szCs w:val="24"/>
        </w:rPr>
      </w:pPr>
      <w:bookmarkStart w:id="0" w:name="_GoBack"/>
      <w:bookmarkEnd w:id="0"/>
      <w:r w:rsidRPr="004B6A0F">
        <w:rPr>
          <w:rFonts w:ascii="Arial" w:hAnsi="Arial" w:cs="Arial"/>
          <w:i/>
          <w:sz w:val="24"/>
          <w:szCs w:val="24"/>
        </w:rPr>
        <w:t>Wednesday, January 2, 2012</w:t>
      </w:r>
    </w:p>
    <w:p w:rsidR="004B6A0F" w:rsidRPr="004B6A0F" w:rsidRDefault="004B6A0F" w:rsidP="004B6A0F">
      <w:pPr>
        <w:spacing w:after="0"/>
        <w:rPr>
          <w:rFonts w:ascii="Arial" w:hAnsi="Arial" w:cs="Arial"/>
          <w:sz w:val="24"/>
          <w:szCs w:val="24"/>
        </w:rPr>
      </w:pPr>
    </w:p>
    <w:p w:rsidR="00A35F71" w:rsidRPr="00A35F71" w:rsidRDefault="00A35F71" w:rsidP="00A35F71">
      <w:pPr>
        <w:spacing w:after="0" w:line="240" w:lineRule="auto"/>
        <w:jc w:val="center"/>
        <w:rPr>
          <w:rFonts w:ascii="Arial" w:eastAsia="Times New Roman" w:hAnsi="Arial" w:cs="Arial"/>
          <w:b/>
          <w:color w:val="000000"/>
          <w:sz w:val="28"/>
          <w:szCs w:val="28"/>
          <w:u w:val="single"/>
        </w:rPr>
      </w:pPr>
      <w:r w:rsidRPr="00A35F71">
        <w:rPr>
          <w:rFonts w:ascii="Arial" w:eastAsia="Times New Roman" w:hAnsi="Arial" w:cs="Arial"/>
          <w:b/>
          <w:color w:val="000000"/>
          <w:sz w:val="28"/>
          <w:szCs w:val="28"/>
          <w:u w:val="single"/>
        </w:rPr>
        <w:t>Daily Bread for Life</w:t>
      </w:r>
    </w:p>
    <w:p w:rsidR="00A35F71" w:rsidRDefault="00A35F71" w:rsidP="004B6A0F">
      <w:pPr>
        <w:spacing w:after="0" w:line="240" w:lineRule="auto"/>
        <w:jc w:val="both"/>
        <w:rPr>
          <w:rFonts w:ascii="Arial" w:eastAsia="Times New Roman" w:hAnsi="Arial" w:cs="Arial"/>
          <w:color w:val="000000"/>
          <w:sz w:val="24"/>
          <w:szCs w:val="24"/>
        </w:rPr>
      </w:pPr>
    </w:p>
    <w:p w:rsidR="004B6A0F" w:rsidRPr="004B6A0F" w:rsidRDefault="004B6A0F" w:rsidP="004B6A0F">
      <w:pPr>
        <w:spacing w:after="0" w:line="240" w:lineRule="auto"/>
        <w:jc w:val="both"/>
        <w:rPr>
          <w:rFonts w:ascii="Arial" w:eastAsia="Times New Roman" w:hAnsi="Arial" w:cs="Arial"/>
          <w:color w:val="000000"/>
          <w:sz w:val="24"/>
          <w:szCs w:val="24"/>
        </w:rPr>
      </w:pPr>
      <w:r w:rsidRPr="004B6A0F">
        <w:rPr>
          <w:rFonts w:ascii="Arial" w:eastAsia="Times New Roman" w:hAnsi="Arial" w:cs="Arial"/>
          <w:color w:val="000000"/>
          <w:sz w:val="24"/>
          <w:szCs w:val="24"/>
        </w:rPr>
        <w:t>2 Corinthians 4:1-7 Therefore seeing we have this ministry, as we have received mercy, we faint not; 2 But have renounced the hidden things of dishonesty, not walking in craftiness, nor handling the word of God deceitfully; but by manifestation of the truth commending ourselves to every man's conscience in the sight of God. 3 But if our gospel be hid, it is hid to them that are lost: 4 In whom the god of this world hath blinded the minds of them which believe not, lest the light of the glorious gospel of Christ, who is the image of God, should shine unto them. 5 For we preach not ourselves, but Christ Jesus the Lord; and ourselves your servants for Jesus' sake. 6 For God, who commanded the light to shine out of darkness, hath shined in our hearts, to give the light of the knowledge of the glory of God in the face of Jesus Christ. 7 But we have this treasure in earthen vessels, that the excellency of the power may be of God, and not of us. KJV</w:t>
      </w:r>
    </w:p>
    <w:p w:rsidR="004B6A0F" w:rsidRPr="004B6A0F" w:rsidRDefault="004B6A0F" w:rsidP="004B6A0F">
      <w:pPr>
        <w:spacing w:after="0" w:line="240" w:lineRule="auto"/>
        <w:jc w:val="both"/>
        <w:rPr>
          <w:rFonts w:ascii="Arial" w:eastAsia="Times New Roman" w:hAnsi="Arial" w:cs="Arial"/>
          <w:color w:val="000000"/>
          <w:sz w:val="24"/>
          <w:szCs w:val="24"/>
        </w:rPr>
      </w:pPr>
    </w:p>
    <w:p w:rsidR="004B6A0F" w:rsidRPr="004B6A0F" w:rsidRDefault="004B6A0F" w:rsidP="004B6A0F">
      <w:pPr>
        <w:spacing w:after="0" w:line="240" w:lineRule="auto"/>
        <w:jc w:val="both"/>
        <w:rPr>
          <w:rFonts w:ascii="Arial" w:eastAsia="Times New Roman" w:hAnsi="Arial" w:cs="Arial"/>
          <w:color w:val="000000"/>
          <w:sz w:val="24"/>
          <w:szCs w:val="24"/>
        </w:rPr>
      </w:pPr>
      <w:r w:rsidRPr="004B6A0F">
        <w:rPr>
          <w:rFonts w:ascii="Arial" w:eastAsia="Times New Roman" w:hAnsi="Arial" w:cs="Arial"/>
          <w:color w:val="000000"/>
          <w:sz w:val="24"/>
          <w:szCs w:val="24"/>
        </w:rPr>
        <w:t>We have the treasure of Christ within us, the light of the glorious gospel of Christ, the image of God, to give the light of the knowledge of the glory of God by the example that was left us by Jesus Christ. And when we follow His example the light shines forth and as in the face of Jesus Christ so are we; a reflection of the image of God.</w:t>
      </w:r>
    </w:p>
    <w:p w:rsidR="004B6A0F" w:rsidRPr="004B6A0F" w:rsidRDefault="004B6A0F" w:rsidP="004B6A0F">
      <w:pPr>
        <w:spacing w:after="0" w:line="240" w:lineRule="auto"/>
        <w:jc w:val="both"/>
        <w:rPr>
          <w:rFonts w:ascii="Arial" w:eastAsia="Times New Roman" w:hAnsi="Arial" w:cs="Arial"/>
          <w:color w:val="000000"/>
          <w:sz w:val="24"/>
          <w:szCs w:val="24"/>
        </w:rPr>
      </w:pPr>
    </w:p>
    <w:p w:rsidR="004B6A0F" w:rsidRPr="004B6A0F" w:rsidRDefault="004B6A0F" w:rsidP="004B6A0F">
      <w:pPr>
        <w:spacing w:after="0" w:line="240" w:lineRule="auto"/>
        <w:jc w:val="both"/>
        <w:rPr>
          <w:rFonts w:ascii="Arial" w:eastAsia="Times New Roman" w:hAnsi="Arial" w:cs="Arial"/>
          <w:color w:val="000000"/>
          <w:sz w:val="24"/>
          <w:szCs w:val="24"/>
        </w:rPr>
      </w:pPr>
      <w:r w:rsidRPr="004B6A0F">
        <w:rPr>
          <w:rFonts w:ascii="Arial" w:eastAsia="Times New Roman" w:hAnsi="Arial" w:cs="Arial"/>
          <w:color w:val="000000"/>
          <w:sz w:val="24"/>
          <w:szCs w:val="24"/>
        </w:rPr>
        <w:t>Matthew 5:14-16 Ye are the light of the world. A city that is set on an hill cannot be hid. 15 Neither do men light a candle, and put it under a bushel, but on a candlestick; and it giveth light unto all that are in the house. 16 Let your light so shine before men, that they may see your good works, and glorify your Father which is in heaven. KJV</w:t>
      </w:r>
    </w:p>
    <w:p w:rsidR="004B6A0F" w:rsidRPr="004B6A0F" w:rsidRDefault="004B6A0F" w:rsidP="004B6A0F">
      <w:pPr>
        <w:spacing w:after="0" w:line="240" w:lineRule="auto"/>
        <w:jc w:val="both"/>
        <w:rPr>
          <w:rFonts w:ascii="Arial" w:eastAsia="Times New Roman" w:hAnsi="Arial" w:cs="Arial"/>
          <w:color w:val="000000"/>
          <w:sz w:val="24"/>
          <w:szCs w:val="24"/>
        </w:rPr>
      </w:pPr>
    </w:p>
    <w:p w:rsidR="004B6A0F" w:rsidRPr="004B6A0F" w:rsidRDefault="004B6A0F" w:rsidP="004B6A0F">
      <w:pPr>
        <w:spacing w:after="0" w:line="240" w:lineRule="auto"/>
        <w:jc w:val="both"/>
        <w:rPr>
          <w:rFonts w:ascii="Arial" w:hAnsi="Arial" w:cs="Arial"/>
          <w:sz w:val="24"/>
          <w:szCs w:val="24"/>
        </w:rPr>
      </w:pPr>
      <w:r w:rsidRPr="004B6A0F">
        <w:rPr>
          <w:rFonts w:ascii="Arial" w:eastAsia="Times New Roman" w:hAnsi="Arial" w:cs="Arial"/>
          <w:color w:val="000000"/>
          <w:sz w:val="24"/>
          <w:szCs w:val="24"/>
        </w:rPr>
        <w:t>Dearly loved, as you continue in Christ today remember that you are the light of the world which cannot be hid, and let your light shine before men that they may see your good works and glorify your Father which is in heaven continually. God bless and have a very blessed and prosperous day in Christ Jesus our Lord.</w:t>
      </w:r>
    </w:p>
    <w:sectPr w:rsidR="004B6A0F" w:rsidRPr="004B6A0F" w:rsidSect="00493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B6A0F"/>
    <w:rsid w:val="00493E12"/>
    <w:rsid w:val="004B6A0F"/>
    <w:rsid w:val="00A3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0FF32-FBAB-45D6-A3AF-370104C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63883">
      <w:bodyDiv w:val="1"/>
      <w:marLeft w:val="0"/>
      <w:marRight w:val="0"/>
      <w:marTop w:val="0"/>
      <w:marBottom w:val="0"/>
      <w:divBdr>
        <w:top w:val="none" w:sz="0" w:space="0" w:color="auto"/>
        <w:left w:val="none" w:sz="0" w:space="0" w:color="auto"/>
        <w:bottom w:val="none" w:sz="0" w:space="0" w:color="auto"/>
        <w:right w:val="none" w:sz="0" w:space="0" w:color="auto"/>
      </w:divBdr>
      <w:divsChild>
        <w:div w:id="543711513">
          <w:marLeft w:val="0"/>
          <w:marRight w:val="0"/>
          <w:marTop w:val="0"/>
          <w:marBottom w:val="0"/>
          <w:divBdr>
            <w:top w:val="none" w:sz="0" w:space="0" w:color="auto"/>
            <w:left w:val="none" w:sz="0" w:space="0" w:color="auto"/>
            <w:bottom w:val="none" w:sz="0" w:space="0" w:color="auto"/>
            <w:right w:val="none" w:sz="0" w:space="0" w:color="auto"/>
          </w:divBdr>
          <w:divsChild>
            <w:div w:id="1713920010">
              <w:marLeft w:val="0"/>
              <w:marRight w:val="0"/>
              <w:marTop w:val="0"/>
              <w:marBottom w:val="0"/>
              <w:divBdr>
                <w:top w:val="none" w:sz="0" w:space="0" w:color="auto"/>
                <w:left w:val="none" w:sz="0" w:space="0" w:color="auto"/>
                <w:bottom w:val="none" w:sz="0" w:space="0" w:color="auto"/>
                <w:right w:val="none" w:sz="0" w:space="0" w:color="auto"/>
              </w:divBdr>
              <w:divsChild>
                <w:div w:id="1975401972">
                  <w:marLeft w:val="0"/>
                  <w:marRight w:val="0"/>
                  <w:marTop w:val="0"/>
                  <w:marBottom w:val="0"/>
                  <w:divBdr>
                    <w:top w:val="none" w:sz="0" w:space="0" w:color="auto"/>
                    <w:left w:val="none" w:sz="0" w:space="0" w:color="auto"/>
                    <w:bottom w:val="none" w:sz="0" w:space="0" w:color="auto"/>
                    <w:right w:val="none" w:sz="0" w:space="0" w:color="auto"/>
                  </w:divBdr>
                </w:div>
                <w:div w:id="1520437149">
                  <w:marLeft w:val="0"/>
                  <w:marRight w:val="0"/>
                  <w:marTop w:val="0"/>
                  <w:marBottom w:val="0"/>
                  <w:divBdr>
                    <w:top w:val="none" w:sz="0" w:space="0" w:color="auto"/>
                    <w:left w:val="none" w:sz="0" w:space="0" w:color="auto"/>
                    <w:bottom w:val="none" w:sz="0" w:space="0" w:color="auto"/>
                    <w:right w:val="none" w:sz="0" w:space="0" w:color="auto"/>
                  </w:divBdr>
                </w:div>
                <w:div w:id="709375092">
                  <w:marLeft w:val="0"/>
                  <w:marRight w:val="0"/>
                  <w:marTop w:val="0"/>
                  <w:marBottom w:val="0"/>
                  <w:divBdr>
                    <w:top w:val="none" w:sz="0" w:space="0" w:color="auto"/>
                    <w:left w:val="none" w:sz="0" w:space="0" w:color="auto"/>
                    <w:bottom w:val="none" w:sz="0" w:space="0" w:color="auto"/>
                    <w:right w:val="none" w:sz="0" w:space="0" w:color="auto"/>
                  </w:divBdr>
                </w:div>
                <w:div w:id="1650861994">
                  <w:marLeft w:val="0"/>
                  <w:marRight w:val="0"/>
                  <w:marTop w:val="0"/>
                  <w:marBottom w:val="0"/>
                  <w:divBdr>
                    <w:top w:val="none" w:sz="0" w:space="0" w:color="auto"/>
                    <w:left w:val="none" w:sz="0" w:space="0" w:color="auto"/>
                    <w:bottom w:val="none" w:sz="0" w:space="0" w:color="auto"/>
                    <w:right w:val="none" w:sz="0" w:space="0" w:color="auto"/>
                  </w:divBdr>
                </w:div>
                <w:div w:id="1012953437">
                  <w:marLeft w:val="0"/>
                  <w:marRight w:val="0"/>
                  <w:marTop w:val="0"/>
                  <w:marBottom w:val="0"/>
                  <w:divBdr>
                    <w:top w:val="none" w:sz="0" w:space="0" w:color="auto"/>
                    <w:left w:val="none" w:sz="0" w:space="0" w:color="auto"/>
                    <w:bottom w:val="none" w:sz="0" w:space="0" w:color="auto"/>
                    <w:right w:val="none" w:sz="0" w:space="0" w:color="auto"/>
                  </w:divBdr>
                </w:div>
                <w:div w:id="553347236">
                  <w:marLeft w:val="0"/>
                  <w:marRight w:val="0"/>
                  <w:marTop w:val="0"/>
                  <w:marBottom w:val="0"/>
                  <w:divBdr>
                    <w:top w:val="none" w:sz="0" w:space="0" w:color="auto"/>
                    <w:left w:val="none" w:sz="0" w:space="0" w:color="auto"/>
                    <w:bottom w:val="none" w:sz="0" w:space="0" w:color="auto"/>
                    <w:right w:val="none" w:sz="0" w:space="0" w:color="auto"/>
                  </w:divBdr>
                </w:div>
                <w:div w:id="4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2013-01-02T12:45:00Z</dcterms:created>
  <dcterms:modified xsi:type="dcterms:W3CDTF">2016-03-26T20:29:00Z</dcterms:modified>
</cp:coreProperties>
</file>